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F5F7C" w14:textId="77777777" w:rsidR="009B72CB" w:rsidRDefault="009B72CB" w:rsidP="00ED5862">
      <w:pPr>
        <w:rPr>
          <w:rFonts w:ascii="Century Gothic" w:hAnsi="Century Gothic" w:cs="Arial"/>
          <w:sz w:val="24"/>
          <w:szCs w:val="24"/>
        </w:rPr>
      </w:pPr>
    </w:p>
    <w:p w14:paraId="6F0EE0CD" w14:textId="77777777" w:rsidR="00ED5862" w:rsidRPr="00ED5862" w:rsidRDefault="00ED5862" w:rsidP="00ED5862">
      <w:pPr>
        <w:rPr>
          <w:rFonts w:ascii="Century Gothic" w:hAnsi="Century Gothic" w:cs="Arial"/>
          <w:sz w:val="24"/>
          <w:szCs w:val="24"/>
        </w:rPr>
      </w:pPr>
      <w:r w:rsidRPr="00ED5862">
        <w:rPr>
          <w:rFonts w:ascii="Century Gothic" w:hAnsi="Century Gothic" w:cs="Arial"/>
          <w:sz w:val="24"/>
          <w:szCs w:val="24"/>
        </w:rPr>
        <w:t>Name: ________________________________________________ Date: _______________________</w:t>
      </w:r>
    </w:p>
    <w:p w14:paraId="28D300A0" w14:textId="11E4D6C1" w:rsidR="009567C7" w:rsidRDefault="009567C7" w:rsidP="009567C7">
      <w:pPr>
        <w:spacing w:before="240"/>
        <w:jc w:val="center"/>
        <w:rPr>
          <w:rFonts w:ascii="Century Gothic" w:hAnsi="Century Gothic" w:cs="Tahoma"/>
          <w:b/>
          <w:bCs/>
          <w:sz w:val="24"/>
          <w:szCs w:val="24"/>
        </w:rPr>
      </w:pPr>
      <w:r>
        <w:rPr>
          <w:rFonts w:ascii="Century Gothic" w:hAnsi="Century Gothic" w:cs="Tahoma"/>
          <w:b/>
          <w:bCs/>
          <w:sz w:val="24"/>
          <w:szCs w:val="24"/>
        </w:rPr>
        <w:t>Solving Quadr</w:t>
      </w:r>
      <w:r w:rsidR="001F13EA">
        <w:rPr>
          <w:rFonts w:ascii="Century Gothic" w:hAnsi="Century Gothic" w:cs="Tahoma"/>
          <w:b/>
          <w:bCs/>
          <w:sz w:val="24"/>
          <w:szCs w:val="24"/>
        </w:rPr>
        <w:t xml:space="preserve">atics by Using Square Roots </w:t>
      </w:r>
      <w:r w:rsidR="004537ED">
        <w:rPr>
          <w:rFonts w:ascii="Century Gothic" w:hAnsi="Century Gothic" w:cs="Tahoma"/>
          <w:b/>
          <w:bCs/>
          <w:sz w:val="24"/>
          <w:szCs w:val="24"/>
        </w:rPr>
        <w:t>Practice</w:t>
      </w:r>
      <w:r w:rsidR="001F13EA">
        <w:rPr>
          <w:rFonts w:ascii="Century Gothic" w:hAnsi="Century Gothic" w:cs="Tahoma"/>
          <w:b/>
          <w:bCs/>
          <w:sz w:val="24"/>
          <w:szCs w:val="24"/>
        </w:rPr>
        <w:t xml:space="preserve"> </w:t>
      </w:r>
    </w:p>
    <w:p w14:paraId="41CBC02F" w14:textId="77777777" w:rsidR="00A752C2" w:rsidRPr="00E47107" w:rsidRDefault="006C23BF">
      <w:pPr>
        <w:rPr>
          <w:rFonts w:ascii="Century Gothic" w:hAnsi="Century Gothic" w:cs="Tahoma"/>
          <w:b/>
          <w:bCs/>
          <w:sz w:val="24"/>
          <w:szCs w:val="24"/>
        </w:rPr>
      </w:pPr>
      <w:r>
        <w:rPr>
          <w:rFonts w:ascii="Century Gothic" w:hAnsi="Century Gothic" w:cs="Tahoma"/>
          <w:b/>
          <w:bCs/>
          <w:sz w:val="24"/>
          <w:szCs w:val="24"/>
        </w:rPr>
        <w:pict w14:anchorId="7A941B0F">
          <v:rect id="_x0000_i1025" style="width:511.2pt;height:3pt" o:hralign="center" o:hrstd="t" o:hrnoshade="t" o:hr="t" fillcolor="black" stroked="f"/>
        </w:pict>
      </w:r>
    </w:p>
    <w:p w14:paraId="40989E8B" w14:textId="77777777" w:rsidR="00A752C2" w:rsidRPr="0052178A" w:rsidRDefault="00A752C2" w:rsidP="00A752C2">
      <w:pPr>
        <w:rPr>
          <w:rFonts w:ascii="Century Gothic" w:hAnsi="Century Gothic"/>
          <w:b/>
          <w:sz w:val="24"/>
          <w:szCs w:val="24"/>
        </w:rPr>
      </w:pPr>
      <w:r w:rsidRPr="0052178A">
        <w:rPr>
          <w:rFonts w:ascii="Century Gothic" w:hAnsi="Century Gothic"/>
          <w:b/>
          <w:sz w:val="24"/>
          <w:szCs w:val="24"/>
        </w:rPr>
        <w:t>Review:</w:t>
      </w:r>
    </w:p>
    <w:p w14:paraId="3A0721AC" w14:textId="4B5BB696" w:rsidR="00A752C2" w:rsidRDefault="006C23BF" w:rsidP="00A752C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Solve the following by factoring</w:t>
      </w:r>
      <w:r w:rsidR="00A752C2">
        <w:rPr>
          <w:rFonts w:ascii="Century Gothic" w:hAnsi="Century Gothic"/>
          <w:sz w:val="24"/>
          <w:szCs w:val="24"/>
        </w:rPr>
        <w:t>:</w:t>
      </w:r>
    </w:p>
    <w:p w14:paraId="3EA3A1E5" w14:textId="77777777" w:rsidR="00A752C2" w:rsidRDefault="00A752C2" w:rsidP="00A752C2">
      <w:pPr>
        <w:rPr>
          <w:rFonts w:ascii="Century Gothic" w:hAnsi="Century Gothic"/>
          <w:sz w:val="24"/>
          <w:szCs w:val="24"/>
        </w:rPr>
      </w:pPr>
    </w:p>
    <w:p w14:paraId="2686A2F0" w14:textId="44C000D9" w:rsidR="00A752C2" w:rsidRDefault="00A752C2" w:rsidP="00A752C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a. 2x</w:t>
      </w:r>
      <w:r>
        <w:rPr>
          <w:rFonts w:ascii="Century Gothic" w:hAnsi="Century Gothic"/>
          <w:sz w:val="24"/>
          <w:szCs w:val="24"/>
          <w:vertAlign w:val="superscript"/>
        </w:rPr>
        <w:t>2</w:t>
      </w:r>
      <w:r>
        <w:rPr>
          <w:rFonts w:ascii="Century Gothic" w:hAnsi="Century Gothic"/>
          <w:sz w:val="24"/>
          <w:szCs w:val="24"/>
        </w:rPr>
        <w:t xml:space="preserve"> + 16x + 14</w:t>
      </w:r>
      <w:r w:rsidR="006C23BF">
        <w:rPr>
          <w:rFonts w:ascii="Century Gothic" w:hAnsi="Century Gothic"/>
          <w:sz w:val="24"/>
          <w:szCs w:val="24"/>
        </w:rPr>
        <w:t xml:space="preserve"> = 0 </w:t>
      </w:r>
      <w:r w:rsidR="006C23BF">
        <w:rPr>
          <w:rFonts w:ascii="Century Gothic" w:hAnsi="Century Gothic"/>
          <w:sz w:val="24"/>
          <w:szCs w:val="24"/>
        </w:rPr>
        <w:tab/>
      </w:r>
      <w:r w:rsidR="006C23BF">
        <w:rPr>
          <w:rFonts w:ascii="Century Gothic" w:hAnsi="Century Gothic"/>
          <w:sz w:val="24"/>
          <w:szCs w:val="24"/>
        </w:rPr>
        <w:tab/>
      </w:r>
      <w:r w:rsidR="006C23BF">
        <w:rPr>
          <w:rFonts w:ascii="Century Gothic" w:hAnsi="Century Gothic"/>
          <w:sz w:val="24"/>
          <w:szCs w:val="24"/>
        </w:rPr>
        <w:tab/>
      </w:r>
      <w:r w:rsidR="006C23BF">
        <w:rPr>
          <w:rFonts w:ascii="Century Gothic" w:hAnsi="Century Gothic"/>
          <w:sz w:val="24"/>
          <w:szCs w:val="24"/>
        </w:rPr>
        <w:tab/>
      </w:r>
      <w:r w:rsidR="006C23BF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b. 3x</w:t>
      </w:r>
      <w:r>
        <w:rPr>
          <w:rFonts w:ascii="Century Gothic" w:hAnsi="Century Gothic"/>
          <w:sz w:val="24"/>
          <w:szCs w:val="24"/>
          <w:vertAlign w:val="superscript"/>
        </w:rPr>
        <w:t>2</w:t>
      </w:r>
      <w:r>
        <w:rPr>
          <w:rFonts w:ascii="Century Gothic" w:hAnsi="Century Gothic"/>
          <w:sz w:val="24"/>
          <w:szCs w:val="24"/>
        </w:rPr>
        <w:t xml:space="preserve"> – 2x </w:t>
      </w:r>
      <w:r w:rsidR="003700B7">
        <w:rPr>
          <w:rFonts w:ascii="Century Gothic" w:hAnsi="Century Gothic"/>
          <w:sz w:val="24"/>
          <w:szCs w:val="24"/>
        </w:rPr>
        <w:t>–</w:t>
      </w:r>
      <w:r>
        <w:rPr>
          <w:rFonts w:ascii="Century Gothic" w:hAnsi="Century Gothic"/>
          <w:sz w:val="24"/>
          <w:szCs w:val="24"/>
        </w:rPr>
        <w:t xml:space="preserve"> 5</w:t>
      </w:r>
      <w:r w:rsidR="006C23BF">
        <w:rPr>
          <w:rFonts w:ascii="Century Gothic" w:hAnsi="Century Gothic"/>
          <w:sz w:val="24"/>
          <w:szCs w:val="24"/>
        </w:rPr>
        <w:t xml:space="preserve"> = 0</w:t>
      </w:r>
    </w:p>
    <w:p w14:paraId="16259560" w14:textId="77777777" w:rsidR="003700B7" w:rsidRDefault="003700B7" w:rsidP="00A752C2">
      <w:pPr>
        <w:rPr>
          <w:rFonts w:ascii="Century Gothic" w:hAnsi="Century Gothic"/>
          <w:sz w:val="24"/>
          <w:szCs w:val="24"/>
        </w:rPr>
      </w:pPr>
    </w:p>
    <w:p w14:paraId="3AE04297" w14:textId="77777777" w:rsidR="003700B7" w:rsidRDefault="003700B7" w:rsidP="00A752C2">
      <w:pPr>
        <w:rPr>
          <w:rFonts w:ascii="Century Gothic" w:hAnsi="Century Gothic"/>
          <w:sz w:val="24"/>
          <w:szCs w:val="24"/>
        </w:rPr>
      </w:pPr>
    </w:p>
    <w:p w14:paraId="486775F8" w14:textId="77777777" w:rsidR="003700B7" w:rsidRDefault="003700B7" w:rsidP="00A752C2">
      <w:pPr>
        <w:rPr>
          <w:rFonts w:ascii="Century Gothic" w:hAnsi="Century Gothic"/>
          <w:sz w:val="24"/>
          <w:szCs w:val="24"/>
        </w:rPr>
      </w:pPr>
    </w:p>
    <w:p w14:paraId="44258023" w14:textId="77777777" w:rsidR="00E47107" w:rsidRPr="0052178A" w:rsidRDefault="00E47107" w:rsidP="00A752C2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6DB19EC5" w14:textId="77777777" w:rsidR="00A752C2" w:rsidRDefault="00A752C2">
      <w:pPr>
        <w:rPr>
          <w:rFonts w:ascii="Century Gothic" w:hAnsi="Century Gothic" w:cs="Tahoma"/>
          <w:bCs/>
          <w:sz w:val="24"/>
          <w:szCs w:val="24"/>
        </w:rPr>
      </w:pPr>
    </w:p>
    <w:p w14:paraId="5224E686" w14:textId="77777777" w:rsidR="00A752C2" w:rsidRDefault="006C23BF">
      <w:pPr>
        <w:rPr>
          <w:rFonts w:ascii="Century Gothic" w:hAnsi="Century Gothic" w:cs="Tahoma"/>
          <w:bCs/>
          <w:sz w:val="24"/>
          <w:szCs w:val="24"/>
        </w:rPr>
      </w:pPr>
      <w:r>
        <w:rPr>
          <w:rFonts w:ascii="Century Gothic" w:hAnsi="Century Gothic" w:cs="Tahoma"/>
          <w:b/>
          <w:bCs/>
          <w:sz w:val="24"/>
          <w:szCs w:val="24"/>
        </w:rPr>
        <w:pict w14:anchorId="1EDF0CC8">
          <v:rect id="_x0000_i1026" style="width:511.2pt;height:3pt" o:hralign="center" o:hrstd="t" o:hrnoshade="t" o:hr="t" fillcolor="black" stroked="f"/>
        </w:pict>
      </w:r>
    </w:p>
    <w:p w14:paraId="6CAC7F5D" w14:textId="77777777" w:rsidR="00E47107" w:rsidRPr="00E47107" w:rsidRDefault="00E47107">
      <w:pPr>
        <w:rPr>
          <w:rFonts w:ascii="Century Gothic" w:hAnsi="Century Gothic" w:cs="Tahoma"/>
          <w:b/>
          <w:bCs/>
          <w:sz w:val="24"/>
          <w:szCs w:val="24"/>
        </w:rPr>
      </w:pPr>
      <w:r w:rsidRPr="00E47107">
        <w:rPr>
          <w:rFonts w:ascii="Century Gothic" w:hAnsi="Century Gothic" w:cs="Tahoma"/>
          <w:b/>
          <w:bCs/>
          <w:sz w:val="24"/>
          <w:szCs w:val="24"/>
        </w:rPr>
        <w:t>Practice:</w:t>
      </w:r>
    </w:p>
    <w:p w14:paraId="309F0713" w14:textId="77777777" w:rsidR="009A61D7" w:rsidRPr="00376D5C" w:rsidRDefault="009A61D7">
      <w:pPr>
        <w:rPr>
          <w:rFonts w:ascii="Century Gothic" w:hAnsi="Century Gothic" w:cs="Tahoma"/>
          <w:bCs/>
          <w:sz w:val="24"/>
          <w:szCs w:val="24"/>
        </w:rPr>
      </w:pPr>
      <w:r w:rsidRPr="00376D5C">
        <w:rPr>
          <w:rFonts w:ascii="Century Gothic" w:hAnsi="Century Gothic" w:cs="Tahoma"/>
          <w:bCs/>
          <w:sz w:val="24"/>
          <w:szCs w:val="24"/>
        </w:rPr>
        <w:t>So</w:t>
      </w:r>
      <w:r w:rsidR="009B0D25" w:rsidRPr="00376D5C">
        <w:rPr>
          <w:rFonts w:ascii="Century Gothic" w:hAnsi="Century Gothic" w:cs="Tahoma"/>
          <w:bCs/>
          <w:sz w:val="24"/>
          <w:szCs w:val="24"/>
        </w:rPr>
        <w:t xml:space="preserve">lve </w:t>
      </w:r>
      <w:r w:rsidR="00376D5C" w:rsidRPr="00376D5C">
        <w:rPr>
          <w:rFonts w:ascii="Century Gothic" w:hAnsi="Century Gothic" w:cs="Tahoma"/>
          <w:bCs/>
          <w:sz w:val="24"/>
          <w:szCs w:val="24"/>
        </w:rPr>
        <w:t>each</w:t>
      </w:r>
      <w:r w:rsidR="009B0D25" w:rsidRPr="00376D5C">
        <w:rPr>
          <w:rFonts w:ascii="Century Gothic" w:hAnsi="Century Gothic" w:cs="Tahoma"/>
          <w:bCs/>
          <w:sz w:val="24"/>
          <w:szCs w:val="24"/>
        </w:rPr>
        <w:t xml:space="preserve"> quadratic equation</w:t>
      </w:r>
      <w:r w:rsidR="00376D5C" w:rsidRPr="00376D5C">
        <w:rPr>
          <w:rFonts w:ascii="Century Gothic" w:hAnsi="Century Gothic" w:cs="Tahoma"/>
          <w:bCs/>
          <w:sz w:val="24"/>
          <w:szCs w:val="24"/>
        </w:rPr>
        <w:t>.</w:t>
      </w:r>
    </w:p>
    <w:p w14:paraId="5FDF3A25" w14:textId="77777777" w:rsidR="009B0D25" w:rsidRPr="00376D5C" w:rsidRDefault="009B0D25">
      <w:pPr>
        <w:rPr>
          <w:rFonts w:ascii="Century Gothic" w:hAnsi="Century Gothic" w:cs="Tahoma"/>
          <w:b/>
          <w:bCs/>
          <w:sz w:val="18"/>
          <w:szCs w:val="18"/>
        </w:rPr>
      </w:pPr>
    </w:p>
    <w:p w14:paraId="11C679E8" w14:textId="77777777" w:rsidR="00376D5C" w:rsidRPr="00376D5C" w:rsidRDefault="00376D5C" w:rsidP="00376D5C">
      <w:pPr>
        <w:numPr>
          <w:ilvl w:val="0"/>
          <w:numId w:val="3"/>
        </w:numPr>
        <w:rPr>
          <w:rFonts w:ascii="Century Gothic" w:hAnsi="Century Gothic" w:cs="Tahoma"/>
          <w:sz w:val="18"/>
          <w:szCs w:val="18"/>
        </w:rPr>
        <w:sectPr w:rsidR="00376D5C" w:rsidRPr="00376D5C" w:rsidSect="00376D5C">
          <w:headerReference w:type="default" r:id="rId7"/>
          <w:type w:val="continuous"/>
          <w:pgSz w:w="12240" w:h="15840"/>
          <w:pgMar w:top="1008" w:right="1008" w:bottom="1008" w:left="1008" w:header="720" w:footer="720" w:gutter="0"/>
          <w:cols w:space="720"/>
          <w:docGrid w:linePitch="272"/>
        </w:sectPr>
      </w:pPr>
    </w:p>
    <w:p w14:paraId="063F724E" w14:textId="77777777" w:rsidR="00376D5C" w:rsidRDefault="00376D5C" w:rsidP="00A25743">
      <w:pPr>
        <w:numPr>
          <w:ilvl w:val="0"/>
          <w:numId w:val="3"/>
        </w:numPr>
        <w:spacing w:after="240" w:line="1740" w:lineRule="auto"/>
        <w:rPr>
          <w:rFonts w:ascii="Century Gothic" w:hAnsi="Century Gothic" w:cs="Tahoma"/>
          <w:sz w:val="24"/>
          <w:szCs w:val="24"/>
        </w:rPr>
      </w:pPr>
      <w:r w:rsidRPr="00376D5C">
        <w:rPr>
          <w:rFonts w:ascii="Century Gothic" w:hAnsi="Century Gothic" w:cs="Tahoma"/>
          <w:position w:val="-6"/>
          <w:sz w:val="24"/>
          <w:szCs w:val="24"/>
        </w:rPr>
        <w:object w:dxaOrig="1180" w:dyaOrig="320" w14:anchorId="6DFA11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9.25pt;height:16.5pt" o:ole="">
            <v:imagedata r:id="rId8" o:title=""/>
          </v:shape>
          <o:OLEObject Type="Embed" ProgID="Equation.DSMT4" ShapeID="_x0000_i1027" DrawAspect="Content" ObjectID="_1536986418" r:id="rId9"/>
        </w:object>
      </w:r>
    </w:p>
    <w:p w14:paraId="4B10D694" w14:textId="77777777" w:rsidR="00376D5C" w:rsidRDefault="00376D5C" w:rsidP="00A25743">
      <w:pPr>
        <w:numPr>
          <w:ilvl w:val="0"/>
          <w:numId w:val="3"/>
        </w:numPr>
        <w:spacing w:after="240" w:line="1740" w:lineRule="auto"/>
        <w:rPr>
          <w:rFonts w:ascii="Century Gothic" w:hAnsi="Century Gothic" w:cs="Tahoma"/>
          <w:sz w:val="24"/>
          <w:szCs w:val="24"/>
        </w:rPr>
      </w:pPr>
      <w:r w:rsidRPr="00376D5C">
        <w:rPr>
          <w:rFonts w:ascii="Century Gothic" w:hAnsi="Century Gothic" w:cs="Tahoma"/>
          <w:position w:val="-6"/>
          <w:sz w:val="24"/>
          <w:szCs w:val="24"/>
        </w:rPr>
        <w:object w:dxaOrig="1300" w:dyaOrig="320" w14:anchorId="2D86C179">
          <v:shape id="_x0000_i1028" type="#_x0000_t75" style="width:65.25pt;height:16.5pt" o:ole="">
            <v:imagedata r:id="rId10" o:title=""/>
          </v:shape>
          <o:OLEObject Type="Embed" ProgID="Equation.DSMT4" ShapeID="_x0000_i1028" DrawAspect="Content" ObjectID="_1536986419" r:id="rId11"/>
        </w:object>
      </w:r>
    </w:p>
    <w:p w14:paraId="6004C71A" w14:textId="77777777" w:rsidR="009A61D7" w:rsidRDefault="00376D5C" w:rsidP="00A25743">
      <w:pPr>
        <w:numPr>
          <w:ilvl w:val="0"/>
          <w:numId w:val="3"/>
        </w:numPr>
        <w:spacing w:after="240" w:line="1740" w:lineRule="auto"/>
        <w:rPr>
          <w:rFonts w:ascii="Century Gothic" w:hAnsi="Century Gothic" w:cs="Tahoma"/>
          <w:sz w:val="24"/>
          <w:szCs w:val="24"/>
        </w:rPr>
      </w:pPr>
      <w:r w:rsidRPr="00376D5C">
        <w:rPr>
          <w:rFonts w:ascii="Century Gothic" w:hAnsi="Century Gothic" w:cs="Tahoma"/>
          <w:position w:val="-6"/>
          <w:sz w:val="24"/>
          <w:szCs w:val="24"/>
        </w:rPr>
        <w:object w:dxaOrig="1219" w:dyaOrig="320" w14:anchorId="25B8FBBA">
          <v:shape id="_x0000_i1029" type="#_x0000_t75" style="width:60.75pt;height:16.5pt" o:ole="">
            <v:imagedata r:id="rId12" o:title=""/>
          </v:shape>
          <o:OLEObject Type="Embed" ProgID="Equation.DSMT4" ShapeID="_x0000_i1029" DrawAspect="Content" ObjectID="_1536986420" r:id="rId13"/>
        </w:object>
      </w:r>
    </w:p>
    <w:p w14:paraId="32571A65" w14:textId="77777777" w:rsidR="00376D5C" w:rsidRDefault="00376D5C" w:rsidP="00A25743">
      <w:pPr>
        <w:numPr>
          <w:ilvl w:val="0"/>
          <w:numId w:val="3"/>
        </w:numPr>
        <w:spacing w:after="240" w:line="1740" w:lineRule="auto"/>
        <w:rPr>
          <w:rFonts w:ascii="Century Gothic" w:hAnsi="Century Gothic" w:cs="Tahoma"/>
          <w:sz w:val="24"/>
          <w:szCs w:val="24"/>
        </w:rPr>
        <w:sectPr w:rsidR="00376D5C" w:rsidSect="004F300A">
          <w:type w:val="continuous"/>
          <w:pgSz w:w="12240" w:h="15840"/>
          <w:pgMar w:top="720" w:right="1008" w:bottom="576" w:left="1008" w:header="720" w:footer="720" w:gutter="0"/>
          <w:cols w:num="3" w:sep="1" w:space="720" w:equalWidth="0">
            <w:col w:w="2928" w:space="720"/>
            <w:col w:w="2928" w:space="720"/>
            <w:col w:w="2928"/>
          </w:cols>
          <w:docGrid w:linePitch="272"/>
        </w:sectPr>
      </w:pPr>
    </w:p>
    <w:p w14:paraId="529C6863" w14:textId="77777777" w:rsidR="00376D5C" w:rsidRPr="00376D5C" w:rsidRDefault="006C23BF" w:rsidP="00A25743">
      <w:pPr>
        <w:spacing w:after="240"/>
        <w:rPr>
          <w:rFonts w:ascii="Century Gothic" w:hAnsi="Century Gothic" w:cs="Tahoma"/>
          <w:sz w:val="16"/>
          <w:szCs w:val="16"/>
        </w:rPr>
      </w:pPr>
      <w:r>
        <w:rPr>
          <w:rFonts w:ascii="Century Gothic" w:hAnsi="Century Gothic" w:cs="Tahoma"/>
          <w:b/>
          <w:bCs/>
          <w:sz w:val="16"/>
          <w:szCs w:val="16"/>
        </w:rPr>
        <w:pict w14:anchorId="449DCDF6">
          <v:rect id="_x0000_i1030" style="width:511.2pt;height:1pt" o:hralign="center" o:hrstd="t" o:hrnoshade="t" o:hr="t" fillcolor="black" stroked="f"/>
        </w:pict>
      </w:r>
    </w:p>
    <w:p w14:paraId="555D73AF" w14:textId="77777777" w:rsidR="00376D5C" w:rsidRPr="00376D5C" w:rsidRDefault="00376D5C" w:rsidP="00A25743">
      <w:pPr>
        <w:numPr>
          <w:ilvl w:val="0"/>
          <w:numId w:val="3"/>
        </w:numPr>
        <w:spacing w:after="240"/>
        <w:rPr>
          <w:rFonts w:ascii="Century Gothic" w:hAnsi="Century Gothic" w:cs="Tahoma"/>
          <w:sz w:val="16"/>
          <w:szCs w:val="16"/>
        </w:rPr>
        <w:sectPr w:rsidR="00376D5C" w:rsidRPr="00376D5C" w:rsidSect="00376D5C">
          <w:type w:val="continuous"/>
          <w:pgSz w:w="12240" w:h="15840"/>
          <w:pgMar w:top="1008" w:right="1008" w:bottom="1008" w:left="1008" w:header="720" w:footer="720" w:gutter="0"/>
          <w:cols w:space="720"/>
          <w:docGrid w:linePitch="272"/>
        </w:sectPr>
      </w:pPr>
    </w:p>
    <w:p w14:paraId="7D2BD29E" w14:textId="77777777" w:rsidR="00376D5C" w:rsidRDefault="00376D5C" w:rsidP="00A25743">
      <w:pPr>
        <w:numPr>
          <w:ilvl w:val="0"/>
          <w:numId w:val="3"/>
        </w:numPr>
        <w:spacing w:after="240" w:line="1740" w:lineRule="auto"/>
        <w:rPr>
          <w:rFonts w:ascii="Century Gothic" w:hAnsi="Century Gothic" w:cs="Tahoma"/>
          <w:sz w:val="24"/>
          <w:szCs w:val="24"/>
        </w:rPr>
      </w:pPr>
      <w:r w:rsidRPr="00376D5C">
        <w:rPr>
          <w:rFonts w:ascii="Century Gothic" w:hAnsi="Century Gothic" w:cs="Tahoma"/>
          <w:position w:val="-14"/>
          <w:sz w:val="24"/>
          <w:szCs w:val="24"/>
        </w:rPr>
        <w:object w:dxaOrig="1420" w:dyaOrig="440" w14:anchorId="74F32377">
          <v:shape id="_x0000_i1031" type="#_x0000_t75" style="width:71.25pt;height:21.75pt" o:ole="">
            <v:imagedata r:id="rId14" o:title=""/>
          </v:shape>
          <o:OLEObject Type="Embed" ProgID="Equation.DSMT4" ShapeID="_x0000_i1031" DrawAspect="Content" ObjectID="_1536986421" r:id="rId15"/>
        </w:object>
      </w:r>
    </w:p>
    <w:p w14:paraId="153BF3A2" w14:textId="77777777" w:rsidR="00376D5C" w:rsidRDefault="00376D5C" w:rsidP="00A25743">
      <w:pPr>
        <w:numPr>
          <w:ilvl w:val="0"/>
          <w:numId w:val="3"/>
        </w:numPr>
        <w:spacing w:after="240" w:line="1740" w:lineRule="auto"/>
        <w:rPr>
          <w:rFonts w:ascii="Century Gothic" w:hAnsi="Century Gothic" w:cs="Tahoma"/>
          <w:sz w:val="24"/>
          <w:szCs w:val="24"/>
        </w:rPr>
      </w:pPr>
      <w:r w:rsidRPr="00376D5C">
        <w:rPr>
          <w:rFonts w:ascii="Century Gothic" w:hAnsi="Century Gothic" w:cs="Tahoma"/>
          <w:position w:val="-14"/>
          <w:sz w:val="24"/>
          <w:szCs w:val="24"/>
        </w:rPr>
        <w:object w:dxaOrig="1359" w:dyaOrig="440" w14:anchorId="2EA488EA">
          <v:shape id="_x0000_i1032" type="#_x0000_t75" style="width:67.5pt;height:21.75pt" o:ole="">
            <v:imagedata r:id="rId16" o:title=""/>
          </v:shape>
          <o:OLEObject Type="Embed" ProgID="Equation.DSMT4" ShapeID="_x0000_i1032" DrawAspect="Content" ObjectID="_1536986422" r:id="rId17"/>
        </w:object>
      </w:r>
    </w:p>
    <w:p w14:paraId="37FE479F" w14:textId="77777777" w:rsidR="00376D5C" w:rsidRDefault="00376D5C" w:rsidP="00A25743">
      <w:pPr>
        <w:numPr>
          <w:ilvl w:val="0"/>
          <w:numId w:val="3"/>
        </w:numPr>
        <w:spacing w:after="240" w:line="1740" w:lineRule="auto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 xml:space="preserve">  </w:t>
      </w:r>
      <w:r w:rsidRPr="00376D5C">
        <w:rPr>
          <w:rFonts w:ascii="Century Gothic" w:hAnsi="Century Gothic" w:cs="Tahoma"/>
          <w:position w:val="-14"/>
          <w:sz w:val="24"/>
          <w:szCs w:val="24"/>
        </w:rPr>
        <w:object w:dxaOrig="1340" w:dyaOrig="440" w14:anchorId="79253612">
          <v:shape id="_x0000_i1033" type="#_x0000_t75" style="width:67.5pt;height:21.75pt" o:ole="">
            <v:imagedata r:id="rId18" o:title=""/>
          </v:shape>
          <o:OLEObject Type="Embed" ProgID="Equation.DSMT4" ShapeID="_x0000_i1033" DrawAspect="Content" ObjectID="_1536986423" r:id="rId19"/>
        </w:object>
      </w:r>
    </w:p>
    <w:p w14:paraId="310E7A53" w14:textId="77777777" w:rsidR="00376D5C" w:rsidRDefault="00376D5C" w:rsidP="00A25743">
      <w:pPr>
        <w:numPr>
          <w:ilvl w:val="0"/>
          <w:numId w:val="3"/>
        </w:numPr>
        <w:spacing w:after="240" w:line="1740" w:lineRule="auto"/>
        <w:rPr>
          <w:rFonts w:ascii="Century Gothic" w:hAnsi="Century Gothic" w:cs="Tahoma"/>
          <w:sz w:val="24"/>
          <w:szCs w:val="24"/>
        </w:rPr>
        <w:sectPr w:rsidR="00376D5C" w:rsidSect="004F300A">
          <w:type w:val="continuous"/>
          <w:pgSz w:w="12240" w:h="15840"/>
          <w:pgMar w:top="720" w:right="1008" w:bottom="576" w:left="1008" w:header="720" w:footer="720" w:gutter="0"/>
          <w:cols w:num="3" w:sep="1" w:space="720" w:equalWidth="0">
            <w:col w:w="2928" w:space="720"/>
            <w:col w:w="2928" w:space="720"/>
            <w:col w:w="2928"/>
          </w:cols>
          <w:docGrid w:linePitch="272"/>
        </w:sectPr>
      </w:pPr>
    </w:p>
    <w:p w14:paraId="13779AA5" w14:textId="77777777" w:rsidR="00376D5C" w:rsidRPr="00376D5C" w:rsidRDefault="006C23BF" w:rsidP="00A25743">
      <w:pPr>
        <w:spacing w:after="240"/>
        <w:rPr>
          <w:rFonts w:ascii="Century Gothic" w:hAnsi="Century Gothic" w:cs="Tahoma"/>
          <w:sz w:val="16"/>
          <w:szCs w:val="16"/>
        </w:rPr>
      </w:pPr>
      <w:r>
        <w:rPr>
          <w:rFonts w:ascii="Century Gothic" w:hAnsi="Century Gothic" w:cs="Tahoma"/>
          <w:b/>
          <w:bCs/>
          <w:sz w:val="16"/>
          <w:szCs w:val="16"/>
        </w:rPr>
        <w:pict w14:anchorId="2398522B">
          <v:rect id="_x0000_i1034" style="width:511.2pt;height:1pt" o:hralign="center" o:hrstd="t" o:hrnoshade="t" o:hr="t" fillcolor="black" stroked="f"/>
        </w:pict>
      </w:r>
    </w:p>
    <w:p w14:paraId="6E747345" w14:textId="77777777" w:rsidR="00376D5C" w:rsidRPr="00376D5C" w:rsidRDefault="00376D5C" w:rsidP="00A25743">
      <w:pPr>
        <w:numPr>
          <w:ilvl w:val="0"/>
          <w:numId w:val="3"/>
        </w:numPr>
        <w:spacing w:after="240"/>
        <w:rPr>
          <w:rFonts w:ascii="Century Gothic" w:hAnsi="Century Gothic" w:cs="Tahoma"/>
          <w:sz w:val="16"/>
          <w:szCs w:val="16"/>
        </w:rPr>
        <w:sectPr w:rsidR="00376D5C" w:rsidRPr="00376D5C" w:rsidSect="00376D5C">
          <w:type w:val="continuous"/>
          <w:pgSz w:w="12240" w:h="15840"/>
          <w:pgMar w:top="1008" w:right="1008" w:bottom="1008" w:left="1008" w:header="720" w:footer="720" w:gutter="0"/>
          <w:cols w:space="720"/>
          <w:docGrid w:linePitch="272"/>
        </w:sectPr>
      </w:pPr>
    </w:p>
    <w:p w14:paraId="04771B47" w14:textId="77777777" w:rsidR="00376D5C" w:rsidRDefault="00376D5C" w:rsidP="00A25743">
      <w:pPr>
        <w:numPr>
          <w:ilvl w:val="0"/>
          <w:numId w:val="3"/>
        </w:numPr>
        <w:spacing w:after="240" w:line="1740" w:lineRule="auto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 xml:space="preserve">  </w:t>
      </w:r>
      <w:r w:rsidRPr="00376D5C">
        <w:rPr>
          <w:rFonts w:ascii="Century Gothic" w:hAnsi="Century Gothic" w:cs="Tahoma"/>
          <w:position w:val="-14"/>
          <w:sz w:val="24"/>
          <w:szCs w:val="24"/>
        </w:rPr>
        <w:object w:dxaOrig="1700" w:dyaOrig="440" w14:anchorId="2594F864">
          <v:shape id="_x0000_i1035" type="#_x0000_t75" style="width:84.75pt;height:21.75pt" o:ole="">
            <v:imagedata r:id="rId20" o:title=""/>
          </v:shape>
          <o:OLEObject Type="Embed" ProgID="Equation.DSMT4" ShapeID="_x0000_i1035" DrawAspect="Content" ObjectID="_1536986424" r:id="rId21"/>
        </w:object>
      </w:r>
    </w:p>
    <w:p w14:paraId="685E13FC" w14:textId="77777777" w:rsidR="00376D5C" w:rsidRDefault="00376D5C" w:rsidP="00A25743">
      <w:pPr>
        <w:numPr>
          <w:ilvl w:val="0"/>
          <w:numId w:val="3"/>
        </w:numPr>
        <w:spacing w:after="240" w:line="1740" w:lineRule="auto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 xml:space="preserve"> </w:t>
      </w:r>
      <w:r w:rsidRPr="00376D5C">
        <w:rPr>
          <w:rFonts w:ascii="Century Gothic" w:hAnsi="Century Gothic" w:cs="Tahoma"/>
          <w:position w:val="-14"/>
          <w:sz w:val="24"/>
          <w:szCs w:val="24"/>
        </w:rPr>
        <w:object w:dxaOrig="1860" w:dyaOrig="440" w14:anchorId="5F09D3B7">
          <v:shape id="_x0000_i1036" type="#_x0000_t75" style="width:93pt;height:21.75pt" o:ole="">
            <v:imagedata r:id="rId22" o:title=""/>
          </v:shape>
          <o:OLEObject Type="Embed" ProgID="Equation.DSMT4" ShapeID="_x0000_i1036" DrawAspect="Content" ObjectID="_1536986425" r:id="rId23"/>
        </w:object>
      </w:r>
    </w:p>
    <w:p w14:paraId="7C31964A" w14:textId="77777777" w:rsidR="00376D5C" w:rsidRDefault="00376D5C" w:rsidP="00A25743">
      <w:pPr>
        <w:numPr>
          <w:ilvl w:val="0"/>
          <w:numId w:val="3"/>
        </w:numPr>
        <w:spacing w:after="240" w:line="1740" w:lineRule="auto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 xml:space="preserve">  </w:t>
      </w:r>
      <w:r w:rsidR="009B72CB" w:rsidRPr="00376D5C">
        <w:rPr>
          <w:rFonts w:ascii="Century Gothic" w:hAnsi="Century Gothic" w:cs="Tahoma"/>
          <w:position w:val="-24"/>
          <w:sz w:val="24"/>
          <w:szCs w:val="24"/>
        </w:rPr>
        <w:object w:dxaOrig="1240" w:dyaOrig="639" w14:anchorId="170C06F3">
          <v:shape id="_x0000_i1037" type="#_x0000_t75" style="width:62.25pt;height:32.25pt" o:ole="">
            <v:imagedata r:id="rId24" o:title=""/>
          </v:shape>
          <o:OLEObject Type="Embed" ProgID="Equation.DSMT4" ShapeID="_x0000_i1037" DrawAspect="Content" ObjectID="_1536986426" r:id="rId25"/>
        </w:object>
      </w:r>
    </w:p>
    <w:p w14:paraId="155F9CBB" w14:textId="77777777" w:rsidR="00376D5C" w:rsidRDefault="00376D5C" w:rsidP="00A25743">
      <w:pPr>
        <w:numPr>
          <w:ilvl w:val="0"/>
          <w:numId w:val="3"/>
        </w:numPr>
        <w:spacing w:after="240" w:line="1740" w:lineRule="auto"/>
        <w:rPr>
          <w:rFonts w:ascii="Century Gothic" w:hAnsi="Century Gothic" w:cs="Tahoma"/>
          <w:sz w:val="24"/>
          <w:szCs w:val="24"/>
        </w:rPr>
        <w:sectPr w:rsidR="00376D5C" w:rsidSect="004F300A">
          <w:type w:val="continuous"/>
          <w:pgSz w:w="12240" w:h="15840"/>
          <w:pgMar w:top="720" w:right="1008" w:bottom="576" w:left="1008" w:header="720" w:footer="720" w:gutter="0"/>
          <w:cols w:num="3" w:sep="1" w:space="720" w:equalWidth="0">
            <w:col w:w="2928" w:space="720"/>
            <w:col w:w="2928" w:space="720"/>
            <w:col w:w="2928"/>
          </w:cols>
          <w:docGrid w:linePitch="272"/>
        </w:sectPr>
      </w:pPr>
    </w:p>
    <w:p w14:paraId="100C718D" w14:textId="77777777" w:rsidR="00376D5C" w:rsidRPr="00376D5C" w:rsidRDefault="006C23BF" w:rsidP="009B72CB">
      <w:pPr>
        <w:spacing w:after="240"/>
        <w:rPr>
          <w:rFonts w:ascii="Century Gothic" w:hAnsi="Century Gothic" w:cs="Tahoma"/>
          <w:sz w:val="16"/>
          <w:szCs w:val="16"/>
        </w:rPr>
        <w:sectPr w:rsidR="00376D5C" w:rsidRPr="00376D5C" w:rsidSect="00376D5C">
          <w:type w:val="continuous"/>
          <w:pgSz w:w="12240" w:h="15840"/>
          <w:pgMar w:top="1008" w:right="1008" w:bottom="1008" w:left="1008" w:header="720" w:footer="720" w:gutter="0"/>
          <w:cols w:space="720"/>
          <w:docGrid w:linePitch="272"/>
        </w:sectPr>
      </w:pPr>
      <w:r>
        <w:rPr>
          <w:rFonts w:ascii="Century Gothic" w:hAnsi="Century Gothic" w:cs="Tahoma"/>
          <w:b/>
          <w:bCs/>
          <w:sz w:val="16"/>
          <w:szCs w:val="16"/>
        </w:rPr>
        <w:pict w14:anchorId="4373483B">
          <v:rect id="_x0000_i1038" style="width:511.2pt;height:1pt" o:hralign="center" o:hrstd="t" o:hrnoshade="t" o:hr="t" fillcolor="black" stroked="f"/>
        </w:pict>
      </w:r>
    </w:p>
    <w:p w14:paraId="486CE9DE" w14:textId="77777777" w:rsidR="009B45BB" w:rsidRPr="00376D5C" w:rsidRDefault="009B45BB" w:rsidP="00A25743">
      <w:pPr>
        <w:rPr>
          <w:rFonts w:ascii="Century Gothic" w:hAnsi="Century Gothic" w:cs="Tahoma"/>
          <w:sz w:val="16"/>
          <w:szCs w:val="16"/>
        </w:rPr>
        <w:sectPr w:rsidR="009B45BB" w:rsidRPr="00376D5C" w:rsidSect="00376D5C">
          <w:type w:val="continuous"/>
          <w:pgSz w:w="12240" w:h="15840"/>
          <w:pgMar w:top="1008" w:right="1008" w:bottom="1008" w:left="1008" w:header="720" w:footer="720" w:gutter="0"/>
          <w:cols w:space="720"/>
          <w:docGrid w:linePitch="272"/>
        </w:sectPr>
      </w:pPr>
    </w:p>
    <w:p w14:paraId="1554B39B" w14:textId="77777777" w:rsidR="0052178A" w:rsidRDefault="006C23BF" w:rsidP="009B45BB">
      <w:pPr>
        <w:rPr>
          <w:rFonts w:ascii="Century Gothic" w:hAnsi="Century Gothic" w:cs="Tahoma"/>
          <w:b/>
          <w:bCs/>
          <w:sz w:val="24"/>
          <w:szCs w:val="24"/>
        </w:rPr>
      </w:pPr>
      <w:r>
        <w:rPr>
          <w:rFonts w:ascii="Century Gothic" w:hAnsi="Century Gothic" w:cs="Tahoma"/>
          <w:b/>
          <w:bCs/>
          <w:sz w:val="24"/>
          <w:szCs w:val="24"/>
        </w:rPr>
        <w:lastRenderedPageBreak/>
        <w:pict w14:anchorId="38A6E2DD">
          <v:rect id="_x0000_i1039" style="width:511.2pt;height:3pt" o:hralign="center" o:hrstd="t" o:hrnoshade="t" o:hr="t" fillcolor="black" stroked="f"/>
        </w:pict>
      </w:r>
    </w:p>
    <w:p w14:paraId="6D7AFF7F" w14:textId="77777777" w:rsidR="00E47107" w:rsidRDefault="00B169C6" w:rsidP="009B45BB">
      <w:pPr>
        <w:rPr>
          <w:rFonts w:ascii="Century Gothic" w:hAnsi="Century Gothic" w:cs="Tahoma"/>
          <w:b/>
          <w:bCs/>
          <w:sz w:val="24"/>
          <w:szCs w:val="24"/>
        </w:rPr>
      </w:pPr>
      <w:r>
        <w:rPr>
          <w:rFonts w:ascii="Century Gothic" w:hAnsi="Century Gothic" w:cs="Tahoma"/>
          <w:b/>
          <w:bCs/>
          <w:sz w:val="24"/>
          <w:szCs w:val="24"/>
        </w:rPr>
        <w:t>Defend</w:t>
      </w:r>
      <w:r w:rsidR="00E47107">
        <w:rPr>
          <w:rFonts w:ascii="Century Gothic" w:hAnsi="Century Gothic" w:cs="Tahoma"/>
          <w:b/>
          <w:bCs/>
          <w:sz w:val="24"/>
          <w:szCs w:val="24"/>
        </w:rPr>
        <w:t>:</w:t>
      </w:r>
    </w:p>
    <w:p w14:paraId="22A8A233" w14:textId="77777777" w:rsidR="00B169C6" w:rsidRDefault="00B169C6" w:rsidP="009B45BB">
      <w:pPr>
        <w:rPr>
          <w:rFonts w:ascii="Century Gothic" w:hAnsi="Century Gothic" w:cs="Tahoma"/>
          <w:bCs/>
          <w:sz w:val="24"/>
          <w:szCs w:val="24"/>
        </w:rPr>
      </w:pPr>
      <w:r>
        <w:rPr>
          <w:rFonts w:ascii="Century Gothic" w:hAnsi="Century Gothic" w:cs="Tahoma"/>
          <w:bCs/>
          <w:sz w:val="24"/>
          <w:szCs w:val="24"/>
        </w:rPr>
        <w:t>Abby is trying to solve the following problem:</w:t>
      </w:r>
    </w:p>
    <w:p w14:paraId="3A634A21" w14:textId="77777777" w:rsidR="00B169C6" w:rsidRDefault="00B169C6" w:rsidP="00B169C6">
      <w:pPr>
        <w:jc w:val="center"/>
        <w:rPr>
          <w:rFonts w:ascii="Century Gothic" w:hAnsi="Century Gothic" w:cs="Tahoma"/>
          <w:bCs/>
          <w:sz w:val="24"/>
          <w:szCs w:val="24"/>
          <w:vertAlign w:val="superscript"/>
        </w:rPr>
      </w:pPr>
      <w:r>
        <w:rPr>
          <w:rFonts w:ascii="Century Gothic" w:hAnsi="Century Gothic" w:cs="Tahoma"/>
          <w:bCs/>
          <w:sz w:val="24"/>
          <w:szCs w:val="24"/>
        </w:rPr>
        <w:t>5 = 3(x + 4)</w:t>
      </w:r>
      <w:r>
        <w:rPr>
          <w:rFonts w:ascii="Century Gothic" w:hAnsi="Century Gothic" w:cs="Tahoma"/>
          <w:bCs/>
          <w:sz w:val="24"/>
          <w:szCs w:val="24"/>
          <w:vertAlign w:val="superscript"/>
        </w:rPr>
        <w:t>2</w:t>
      </w:r>
    </w:p>
    <w:p w14:paraId="0E1FB865" w14:textId="77777777" w:rsidR="00B169C6" w:rsidRDefault="00B169C6" w:rsidP="009B45BB">
      <w:pPr>
        <w:rPr>
          <w:rFonts w:ascii="Century Gothic" w:hAnsi="Century Gothic" w:cs="Tahoma"/>
          <w:bCs/>
          <w:sz w:val="24"/>
          <w:szCs w:val="24"/>
        </w:rPr>
      </w:pPr>
      <w:r>
        <w:rPr>
          <w:rFonts w:ascii="Century Gothic" w:hAnsi="Century Gothic" w:cs="Tahoma"/>
          <w:bCs/>
          <w:sz w:val="24"/>
          <w:szCs w:val="24"/>
        </w:rPr>
        <w:t>She begins explaining to her classmate Joe “the first step is to distribute the 3 and then you have 5 = (3x + 12)</w:t>
      </w:r>
      <w:r>
        <w:rPr>
          <w:rFonts w:ascii="Century Gothic" w:hAnsi="Century Gothic" w:cs="Tahoma"/>
          <w:bCs/>
          <w:sz w:val="24"/>
          <w:szCs w:val="24"/>
          <w:vertAlign w:val="superscript"/>
        </w:rPr>
        <w:t>2</w:t>
      </w:r>
      <w:r>
        <w:rPr>
          <w:rFonts w:ascii="Century Gothic" w:hAnsi="Century Gothic" w:cs="Tahoma"/>
          <w:bCs/>
          <w:sz w:val="24"/>
          <w:szCs w:val="24"/>
        </w:rPr>
        <w:t>, then you can take the square root of both sides.”</w:t>
      </w:r>
    </w:p>
    <w:p w14:paraId="71F1BD73" w14:textId="77777777" w:rsidR="00B169C6" w:rsidRDefault="00B169C6" w:rsidP="009B45BB">
      <w:pPr>
        <w:rPr>
          <w:rFonts w:ascii="Century Gothic" w:hAnsi="Century Gothic" w:cs="Tahoma"/>
          <w:bCs/>
          <w:sz w:val="24"/>
          <w:szCs w:val="24"/>
        </w:rPr>
      </w:pPr>
    </w:p>
    <w:p w14:paraId="61FDDEE9" w14:textId="77777777" w:rsidR="00B169C6" w:rsidRDefault="00B169C6" w:rsidP="009B45BB">
      <w:pPr>
        <w:rPr>
          <w:rFonts w:ascii="Century Gothic" w:hAnsi="Century Gothic" w:cs="Tahoma"/>
          <w:bCs/>
          <w:sz w:val="24"/>
          <w:szCs w:val="24"/>
        </w:rPr>
      </w:pPr>
      <w:r>
        <w:rPr>
          <w:rFonts w:ascii="Century Gothic" w:hAnsi="Century Gothic" w:cs="Tahoma"/>
          <w:bCs/>
          <w:sz w:val="24"/>
          <w:szCs w:val="24"/>
        </w:rPr>
        <w:t>Joe looks puzzled, he tries to recall what Mrs. Dombrowski and Ms. Dawson said today in class. He replies “I thought we divide by 3 first Abby”.</w:t>
      </w:r>
    </w:p>
    <w:p w14:paraId="635D6D7B" w14:textId="77777777" w:rsidR="00B169C6" w:rsidRDefault="00B169C6" w:rsidP="009B45BB">
      <w:pPr>
        <w:rPr>
          <w:rFonts w:ascii="Century Gothic" w:hAnsi="Century Gothic" w:cs="Tahoma"/>
          <w:bCs/>
          <w:sz w:val="24"/>
          <w:szCs w:val="24"/>
        </w:rPr>
      </w:pPr>
    </w:p>
    <w:p w14:paraId="123DE38C" w14:textId="77777777" w:rsidR="00B169C6" w:rsidRDefault="00B169C6" w:rsidP="009B45BB">
      <w:pPr>
        <w:rPr>
          <w:rFonts w:ascii="Century Gothic" w:hAnsi="Century Gothic" w:cs="Tahoma"/>
          <w:bCs/>
          <w:sz w:val="24"/>
          <w:szCs w:val="24"/>
        </w:rPr>
      </w:pPr>
      <w:r>
        <w:rPr>
          <w:rFonts w:ascii="Century Gothic" w:hAnsi="Century Gothic" w:cs="Tahoma"/>
          <w:bCs/>
          <w:sz w:val="24"/>
          <w:szCs w:val="24"/>
        </w:rPr>
        <w:t>She says “No, order of operations silly! PEMDAS!”</w:t>
      </w:r>
    </w:p>
    <w:p w14:paraId="6B4F3FDB" w14:textId="77777777" w:rsidR="00B169C6" w:rsidRDefault="00B169C6" w:rsidP="009B45BB">
      <w:pPr>
        <w:rPr>
          <w:rFonts w:ascii="Century Gothic" w:hAnsi="Century Gothic" w:cs="Tahoma"/>
          <w:bCs/>
          <w:sz w:val="24"/>
          <w:szCs w:val="24"/>
        </w:rPr>
      </w:pPr>
    </w:p>
    <w:p w14:paraId="5A51B822" w14:textId="77777777" w:rsidR="00B169C6" w:rsidRPr="00B169C6" w:rsidRDefault="00B169C6" w:rsidP="009B45BB">
      <w:pPr>
        <w:rPr>
          <w:rFonts w:ascii="Century Gothic" w:hAnsi="Century Gothic" w:cs="Tahoma"/>
          <w:bCs/>
          <w:i/>
          <w:sz w:val="24"/>
          <w:szCs w:val="24"/>
        </w:rPr>
      </w:pPr>
      <w:r w:rsidRPr="00B169C6">
        <w:rPr>
          <w:rFonts w:ascii="Century Gothic" w:hAnsi="Century Gothic" w:cs="Tahoma"/>
          <w:bCs/>
          <w:i/>
          <w:sz w:val="24"/>
          <w:szCs w:val="24"/>
        </w:rPr>
        <w:t>Who is correct? Explain.</w:t>
      </w:r>
    </w:p>
    <w:p w14:paraId="0C11C8B2" w14:textId="77777777" w:rsidR="00B169C6" w:rsidRDefault="00B169C6" w:rsidP="00B169C6">
      <w:pPr>
        <w:rPr>
          <w:rFonts w:ascii="Century Gothic" w:hAnsi="Century Gothic" w:cs="Tahoma"/>
          <w:bCs/>
          <w:sz w:val="24"/>
          <w:szCs w:val="24"/>
        </w:rPr>
      </w:pPr>
    </w:p>
    <w:p w14:paraId="214D0E10" w14:textId="77777777" w:rsidR="00B169C6" w:rsidRDefault="00B169C6" w:rsidP="00B169C6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 w:cs="Tahoma"/>
          <w:bCs/>
          <w:sz w:val="24"/>
          <w:szCs w:val="24"/>
        </w:rPr>
      </w:pPr>
    </w:p>
    <w:p w14:paraId="24213489" w14:textId="77777777" w:rsidR="00B169C6" w:rsidRDefault="00B169C6" w:rsidP="00B169C6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 w:cs="Tahoma"/>
          <w:bCs/>
          <w:sz w:val="24"/>
          <w:szCs w:val="24"/>
        </w:rPr>
      </w:pPr>
    </w:p>
    <w:p w14:paraId="28E93281" w14:textId="77777777" w:rsidR="00B169C6" w:rsidRDefault="00B169C6" w:rsidP="00B169C6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 w:cs="Tahoma"/>
          <w:bCs/>
          <w:sz w:val="24"/>
          <w:szCs w:val="24"/>
        </w:rPr>
      </w:pPr>
    </w:p>
    <w:p w14:paraId="15434453" w14:textId="77777777" w:rsidR="00B169C6" w:rsidRDefault="00B169C6" w:rsidP="00B169C6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 w:cs="Tahoma"/>
          <w:bCs/>
          <w:sz w:val="24"/>
          <w:szCs w:val="24"/>
        </w:rPr>
      </w:pPr>
    </w:p>
    <w:p w14:paraId="50A0E63D" w14:textId="77777777" w:rsidR="00B169C6" w:rsidRPr="00B169C6" w:rsidRDefault="00B169C6" w:rsidP="009B45BB">
      <w:pPr>
        <w:rPr>
          <w:rFonts w:ascii="Century Gothic" w:hAnsi="Century Gothic" w:cs="Tahoma"/>
          <w:bCs/>
          <w:sz w:val="24"/>
          <w:szCs w:val="24"/>
        </w:rPr>
      </w:pPr>
    </w:p>
    <w:p w14:paraId="47AD93F1" w14:textId="77777777" w:rsidR="00E47107" w:rsidRDefault="00E47107" w:rsidP="009B45BB">
      <w:pPr>
        <w:rPr>
          <w:rFonts w:ascii="Century Gothic" w:hAnsi="Century Gothic"/>
          <w:sz w:val="24"/>
          <w:szCs w:val="24"/>
        </w:rPr>
      </w:pPr>
    </w:p>
    <w:p w14:paraId="69115FF6" w14:textId="77777777" w:rsidR="00E47107" w:rsidRDefault="006C23BF" w:rsidP="009B45BB">
      <w:pPr>
        <w:rPr>
          <w:rFonts w:ascii="Century Gothic" w:hAnsi="Century Gothic" w:cs="Tahoma"/>
          <w:b/>
          <w:bCs/>
          <w:sz w:val="24"/>
          <w:szCs w:val="24"/>
        </w:rPr>
      </w:pPr>
      <w:r>
        <w:rPr>
          <w:rFonts w:ascii="Century Gothic" w:hAnsi="Century Gothic" w:cs="Tahoma"/>
          <w:b/>
          <w:bCs/>
          <w:sz w:val="24"/>
          <w:szCs w:val="24"/>
        </w:rPr>
        <w:pict w14:anchorId="755A138B">
          <v:rect id="_x0000_i1040" style="width:511.2pt;height:3pt" o:hralign="center" o:hrstd="t" o:hrnoshade="t" o:hr="t" fillcolor="black" stroked="f"/>
        </w:pict>
      </w:r>
    </w:p>
    <w:p w14:paraId="5A9B5148" w14:textId="77777777" w:rsidR="00E47107" w:rsidRDefault="00E47107" w:rsidP="009B45BB">
      <w:pPr>
        <w:rPr>
          <w:rFonts w:ascii="Century Gothic" w:hAnsi="Century Gothic" w:cs="Tahoma"/>
          <w:b/>
          <w:bCs/>
          <w:sz w:val="24"/>
          <w:szCs w:val="24"/>
        </w:rPr>
      </w:pPr>
      <w:r>
        <w:rPr>
          <w:rFonts w:ascii="Century Gothic" w:hAnsi="Century Gothic" w:cs="Tahoma"/>
          <w:b/>
          <w:bCs/>
          <w:sz w:val="24"/>
          <w:szCs w:val="24"/>
        </w:rPr>
        <w:t>Error Analysis:</w:t>
      </w:r>
    </w:p>
    <w:p w14:paraId="138A2D19" w14:textId="77777777" w:rsidR="00E47107" w:rsidRDefault="005351AE" w:rsidP="009B45BB">
      <w:pPr>
        <w:rPr>
          <w:rFonts w:ascii="Century Gothic" w:hAnsi="Century Gothic" w:cs="Tahoma"/>
          <w:bCs/>
          <w:sz w:val="24"/>
          <w:szCs w:val="24"/>
        </w:rPr>
      </w:pPr>
      <w:r>
        <w:rPr>
          <w:rFonts w:ascii="Century Gothic" w:hAnsi="Century Gothic" w:cs="Tahoma"/>
          <w:bCs/>
          <w:sz w:val="24"/>
          <w:szCs w:val="24"/>
        </w:rPr>
        <w:t>Describe and correct the</w:t>
      </w:r>
      <w:r w:rsidR="00E47107">
        <w:rPr>
          <w:rFonts w:ascii="Century Gothic" w:hAnsi="Century Gothic" w:cs="Tahoma"/>
          <w:bCs/>
          <w:sz w:val="24"/>
          <w:szCs w:val="24"/>
        </w:rPr>
        <w:t xml:space="preserve"> error Sarah made when attempting to solve by square roots.</w:t>
      </w:r>
    </w:p>
    <w:p w14:paraId="36F0C7D0" w14:textId="77777777" w:rsidR="005351AE" w:rsidRDefault="005351AE" w:rsidP="009B45BB">
      <w:pPr>
        <w:rPr>
          <w:rFonts w:ascii="Century Gothic" w:hAnsi="Century Gothic" w:cs="Tahoma"/>
          <w:bCs/>
          <w:sz w:val="24"/>
          <w:szCs w:val="24"/>
        </w:rPr>
      </w:pPr>
    </w:p>
    <w:p w14:paraId="4E2E4516" w14:textId="77777777" w:rsidR="00E47107" w:rsidRPr="005351AE" w:rsidRDefault="00E47107" w:rsidP="009B45BB">
      <w:pPr>
        <w:rPr>
          <w:rFonts w:ascii="Century Gothic" w:hAnsi="Century Gothic" w:cs="Tahoma"/>
          <w:bCs/>
          <w:sz w:val="24"/>
          <w:szCs w:val="24"/>
          <w:u w:val="single"/>
        </w:rPr>
      </w:pPr>
      <w:r w:rsidRPr="005351AE">
        <w:rPr>
          <w:rFonts w:ascii="Century Gothic" w:hAnsi="Century Gothic" w:cs="Tahoma"/>
          <w:bCs/>
          <w:sz w:val="24"/>
          <w:szCs w:val="24"/>
          <w:u w:val="single"/>
        </w:rPr>
        <w:t>Problem: (x + 2)</w:t>
      </w:r>
      <w:r w:rsidRPr="005351AE">
        <w:rPr>
          <w:rFonts w:ascii="Century Gothic" w:hAnsi="Century Gothic" w:cs="Tahoma"/>
          <w:bCs/>
          <w:sz w:val="24"/>
          <w:szCs w:val="24"/>
          <w:u w:val="single"/>
          <w:vertAlign w:val="superscript"/>
        </w:rPr>
        <w:t xml:space="preserve">2 </w:t>
      </w:r>
      <w:r w:rsidRPr="005351AE">
        <w:rPr>
          <w:rFonts w:ascii="Century Gothic" w:hAnsi="Century Gothic" w:cs="Tahoma"/>
          <w:bCs/>
          <w:sz w:val="24"/>
          <w:szCs w:val="24"/>
          <w:u w:val="single"/>
        </w:rPr>
        <w:t>= 36</w:t>
      </w:r>
    </w:p>
    <w:p w14:paraId="601D449E" w14:textId="77777777" w:rsidR="005351AE" w:rsidRDefault="005351AE" w:rsidP="009B45BB">
      <w:pPr>
        <w:rPr>
          <w:rFonts w:ascii="Century Gothic" w:hAnsi="Century Gothic" w:cs="Tahoma"/>
          <w:bCs/>
          <w:sz w:val="24"/>
          <w:szCs w:val="24"/>
        </w:rPr>
      </w:pPr>
    </w:p>
    <w:p w14:paraId="5DDE4341" w14:textId="77777777" w:rsidR="005351AE" w:rsidRPr="005351AE" w:rsidRDefault="00E47107" w:rsidP="009B45BB">
      <w:pPr>
        <w:rPr>
          <w:rFonts w:ascii="Century Gothic" w:hAnsi="Century Gothic" w:cs="Tahoma"/>
          <w:bCs/>
          <w:i/>
          <w:sz w:val="24"/>
          <w:szCs w:val="24"/>
        </w:rPr>
      </w:pPr>
      <w:r w:rsidRPr="005351AE">
        <w:rPr>
          <w:rFonts w:ascii="Century Gothic" w:hAnsi="Century Gothic" w:cs="Tahoma"/>
          <w:bCs/>
          <w:i/>
          <w:sz w:val="24"/>
          <w:szCs w:val="24"/>
        </w:rPr>
        <w:t xml:space="preserve">Sarah’s </w:t>
      </w:r>
      <w:r w:rsidR="005351AE" w:rsidRPr="005351AE">
        <w:rPr>
          <w:rFonts w:ascii="Century Gothic" w:hAnsi="Century Gothic" w:cs="Tahoma"/>
          <w:bCs/>
          <w:i/>
          <w:sz w:val="24"/>
          <w:szCs w:val="24"/>
        </w:rPr>
        <w:t>Process</w:t>
      </w:r>
      <w:r w:rsidRPr="005351AE">
        <w:rPr>
          <w:rFonts w:ascii="Century Gothic" w:hAnsi="Century Gothic" w:cs="Tahoma"/>
          <w:bCs/>
          <w:i/>
          <w:sz w:val="24"/>
          <w:szCs w:val="24"/>
        </w:rPr>
        <w:t>:</w:t>
      </w:r>
      <w:r w:rsidR="005351AE" w:rsidRPr="005351AE">
        <w:rPr>
          <w:rFonts w:ascii="Century Gothic" w:hAnsi="Century Gothic" w:cs="Tahoma"/>
          <w:bCs/>
          <w:i/>
          <w:sz w:val="24"/>
          <w:szCs w:val="24"/>
        </w:rPr>
        <w:tab/>
      </w:r>
      <w:r w:rsidR="005351AE" w:rsidRPr="005351AE">
        <w:rPr>
          <w:rFonts w:ascii="Century Gothic" w:hAnsi="Century Gothic" w:cs="Tahoma"/>
          <w:bCs/>
          <w:i/>
          <w:sz w:val="24"/>
          <w:szCs w:val="24"/>
        </w:rPr>
        <w:tab/>
      </w:r>
      <w:r w:rsidR="005351AE" w:rsidRPr="005351AE">
        <w:rPr>
          <w:rFonts w:ascii="Century Gothic" w:hAnsi="Century Gothic" w:cs="Tahoma"/>
          <w:bCs/>
          <w:i/>
          <w:sz w:val="24"/>
          <w:szCs w:val="24"/>
        </w:rPr>
        <w:tab/>
      </w:r>
      <w:r w:rsidR="005351AE" w:rsidRPr="005351AE">
        <w:rPr>
          <w:rFonts w:ascii="Century Gothic" w:hAnsi="Century Gothic" w:cs="Tahoma"/>
          <w:bCs/>
          <w:i/>
          <w:sz w:val="24"/>
          <w:szCs w:val="24"/>
        </w:rPr>
        <w:tab/>
      </w:r>
      <w:r w:rsidR="005351AE" w:rsidRPr="005351AE">
        <w:rPr>
          <w:rFonts w:ascii="Century Gothic" w:hAnsi="Century Gothic" w:cs="Tahoma"/>
          <w:bCs/>
          <w:i/>
          <w:sz w:val="24"/>
          <w:szCs w:val="24"/>
        </w:rPr>
        <w:tab/>
      </w:r>
      <w:r w:rsidR="005351AE" w:rsidRPr="005351AE">
        <w:rPr>
          <w:rFonts w:ascii="Century Gothic" w:hAnsi="Century Gothic" w:cs="Tahoma"/>
          <w:bCs/>
          <w:i/>
          <w:sz w:val="24"/>
          <w:szCs w:val="24"/>
        </w:rPr>
        <w:tab/>
      </w:r>
      <w:r w:rsidR="005351AE" w:rsidRPr="005351AE">
        <w:rPr>
          <w:rFonts w:ascii="Century Gothic" w:hAnsi="Century Gothic" w:cs="Tahoma"/>
          <w:bCs/>
          <w:i/>
          <w:sz w:val="24"/>
          <w:szCs w:val="24"/>
        </w:rPr>
        <w:tab/>
        <w:t>Correct Process:</w:t>
      </w:r>
    </w:p>
    <w:p w14:paraId="32C6F6FF" w14:textId="77777777" w:rsidR="005351AE" w:rsidRDefault="00E47107" w:rsidP="009B45BB">
      <w:pPr>
        <w:rPr>
          <w:rFonts w:ascii="Century Gothic" w:hAnsi="Century Gothic" w:cs="Tahoma"/>
          <w:bCs/>
          <w:sz w:val="24"/>
          <w:szCs w:val="24"/>
        </w:rPr>
      </w:pPr>
      <w:r>
        <w:rPr>
          <w:rFonts w:ascii="Century Gothic" w:hAnsi="Century Gothic" w:cs="Tahoma"/>
          <w:bCs/>
          <w:sz w:val="24"/>
          <w:szCs w:val="24"/>
        </w:rPr>
        <w:t>(x + 2)</w:t>
      </w:r>
      <w:r>
        <w:rPr>
          <w:rFonts w:ascii="Century Gothic" w:hAnsi="Century Gothic" w:cs="Tahoma"/>
          <w:bCs/>
          <w:sz w:val="24"/>
          <w:szCs w:val="24"/>
          <w:vertAlign w:val="superscript"/>
        </w:rPr>
        <w:t xml:space="preserve">2 </w:t>
      </w:r>
      <w:r>
        <w:rPr>
          <w:rFonts w:ascii="Century Gothic" w:hAnsi="Century Gothic" w:cs="Tahoma"/>
          <w:bCs/>
          <w:sz w:val="24"/>
          <w:szCs w:val="24"/>
        </w:rPr>
        <w:t>= 36</w:t>
      </w:r>
    </w:p>
    <w:p w14:paraId="15FE5B12" w14:textId="77777777" w:rsidR="005351AE" w:rsidRDefault="006C23BF" w:rsidP="009B45BB">
      <w:pPr>
        <w:rPr>
          <w:rFonts w:ascii="Century Gothic" w:hAnsi="Century Gothic" w:cs="Tahoma"/>
          <w:bCs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ahoma"/>
                <w:bCs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ahoma"/>
                    <w:bCs/>
                    <w:sz w:val="24"/>
                    <w:szCs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Century Gothic" w:hAnsi="Century Gothic" w:cs="Tahoma"/>
                    <w:bCs/>
                    <w:sz w:val="24"/>
                    <w:szCs w:val="24"/>
                  </w:rPr>
                  <m:t>(x+2)</m:t>
                </m:r>
              </m:e>
              <m:sup>
                <m:r>
                  <m:rPr>
                    <m:nor/>
                  </m:rPr>
                  <w:rPr>
                    <w:rFonts w:ascii="Century Gothic" w:hAnsi="Century Gothic" w:cs="Tahoma"/>
                    <w:bCs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E47107">
        <w:rPr>
          <w:rFonts w:ascii="Century Gothic" w:hAnsi="Century Gothic" w:cs="Tahoma"/>
          <w:bCs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Tahoma"/>
                <w:bCs/>
                <w:i/>
                <w:sz w:val="24"/>
                <w:szCs w:val="24"/>
              </w:rPr>
            </m:ctrlPr>
          </m:radPr>
          <m:deg/>
          <m:e>
            <m:r>
              <m:rPr>
                <m:nor/>
              </m:rPr>
              <w:rPr>
                <w:rFonts w:ascii="Century Gothic" w:hAnsi="Century Gothic" w:cs="Tahoma"/>
                <w:bCs/>
                <w:sz w:val="24"/>
                <w:szCs w:val="24"/>
              </w:rPr>
              <m:t>36</m:t>
            </m:r>
          </m:e>
        </m:rad>
      </m:oMath>
    </w:p>
    <w:p w14:paraId="59F8917C" w14:textId="77777777" w:rsidR="005351AE" w:rsidRDefault="005351AE" w:rsidP="009B45BB">
      <w:pPr>
        <w:rPr>
          <w:rFonts w:ascii="Century Gothic" w:hAnsi="Century Gothic" w:cs="Tahoma"/>
          <w:bCs/>
          <w:sz w:val="24"/>
          <w:szCs w:val="24"/>
        </w:rPr>
      </w:pPr>
      <w:r>
        <w:rPr>
          <w:rFonts w:ascii="Century Gothic" w:hAnsi="Century Gothic" w:cs="Tahoma"/>
          <w:bCs/>
          <w:sz w:val="24"/>
          <w:szCs w:val="24"/>
        </w:rPr>
        <w:t>x + 2 = 6</w:t>
      </w:r>
    </w:p>
    <w:p w14:paraId="2FF23AFC" w14:textId="77777777" w:rsidR="005351AE" w:rsidRDefault="005351AE" w:rsidP="009B45BB">
      <w:pPr>
        <w:rPr>
          <w:rFonts w:ascii="Century Gothic" w:hAnsi="Century Gothic" w:cs="Tahoma"/>
          <w:bCs/>
          <w:sz w:val="24"/>
          <w:szCs w:val="24"/>
        </w:rPr>
      </w:pPr>
      <w:r>
        <w:rPr>
          <w:rFonts w:ascii="Century Gothic" w:hAnsi="Century Gothic" w:cs="Tahoma"/>
          <w:bCs/>
          <w:sz w:val="24"/>
          <w:szCs w:val="24"/>
        </w:rPr>
        <w:t xml:space="preserve">x = 6 + 2 and x = 6 – 2 </w:t>
      </w:r>
    </w:p>
    <w:p w14:paraId="7ACD8F77" w14:textId="77777777" w:rsidR="005351AE" w:rsidRDefault="005351AE" w:rsidP="009B45BB">
      <w:pPr>
        <w:rPr>
          <w:rFonts w:ascii="Century Gothic" w:hAnsi="Century Gothic" w:cs="Tahoma"/>
          <w:bCs/>
          <w:sz w:val="24"/>
          <w:szCs w:val="24"/>
        </w:rPr>
      </w:pPr>
      <w:r>
        <w:rPr>
          <w:rFonts w:ascii="Century Gothic" w:hAnsi="Century Gothic" w:cs="Tahoma"/>
          <w:bCs/>
          <w:sz w:val="24"/>
          <w:szCs w:val="24"/>
        </w:rPr>
        <w:t>x = 8 and 4</w:t>
      </w:r>
    </w:p>
    <w:p w14:paraId="3B05B1BB" w14:textId="77777777" w:rsidR="005351AE" w:rsidRDefault="005351AE" w:rsidP="009B45BB">
      <w:pPr>
        <w:rPr>
          <w:rFonts w:ascii="Century Gothic" w:hAnsi="Century Gothic" w:cs="Tahoma"/>
          <w:bCs/>
          <w:sz w:val="24"/>
          <w:szCs w:val="24"/>
        </w:rPr>
      </w:pPr>
    </w:p>
    <w:p w14:paraId="6480232E" w14:textId="77777777" w:rsidR="005351AE" w:rsidRDefault="005351AE" w:rsidP="009B45BB">
      <w:pPr>
        <w:rPr>
          <w:rFonts w:ascii="Century Gothic" w:hAnsi="Century Gothic" w:cs="Tahoma"/>
          <w:bCs/>
          <w:sz w:val="24"/>
          <w:szCs w:val="24"/>
        </w:rPr>
      </w:pPr>
    </w:p>
    <w:p w14:paraId="22D28A28" w14:textId="77777777" w:rsidR="005351AE" w:rsidRDefault="005351AE" w:rsidP="009B45BB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 w:cs="Tahoma"/>
          <w:bCs/>
          <w:sz w:val="24"/>
          <w:szCs w:val="24"/>
        </w:rPr>
      </w:pPr>
    </w:p>
    <w:p w14:paraId="020AF056" w14:textId="77777777" w:rsidR="005351AE" w:rsidRDefault="005351AE" w:rsidP="009B45BB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 w:cs="Tahoma"/>
          <w:bCs/>
          <w:sz w:val="24"/>
          <w:szCs w:val="24"/>
        </w:rPr>
      </w:pPr>
    </w:p>
    <w:p w14:paraId="78B2B183" w14:textId="77777777" w:rsidR="005351AE" w:rsidRDefault="005351AE" w:rsidP="009B45BB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 w:cs="Tahoma"/>
          <w:bCs/>
          <w:sz w:val="24"/>
          <w:szCs w:val="24"/>
        </w:rPr>
      </w:pPr>
    </w:p>
    <w:p w14:paraId="7A50D71D" w14:textId="77777777" w:rsidR="005351AE" w:rsidRDefault="005351AE" w:rsidP="009B45BB">
      <w:pPr>
        <w:pBdr>
          <w:bottom w:val="single" w:sz="12" w:space="1" w:color="auto"/>
          <w:between w:val="single" w:sz="12" w:space="1" w:color="auto"/>
        </w:pBdr>
        <w:rPr>
          <w:rFonts w:ascii="Century Gothic" w:hAnsi="Century Gothic" w:cs="Tahoma"/>
          <w:bCs/>
          <w:sz w:val="24"/>
          <w:szCs w:val="24"/>
        </w:rPr>
      </w:pPr>
    </w:p>
    <w:p w14:paraId="0A59734B" w14:textId="77777777" w:rsidR="005351AE" w:rsidRPr="00E47107" w:rsidRDefault="005351AE" w:rsidP="009B45BB">
      <w:pPr>
        <w:rPr>
          <w:rFonts w:ascii="Century Gothic" w:hAnsi="Century Gothic" w:cs="Tahoma"/>
          <w:bCs/>
          <w:sz w:val="24"/>
          <w:szCs w:val="24"/>
        </w:rPr>
      </w:pPr>
    </w:p>
    <w:p w14:paraId="24A8AC2F" w14:textId="77777777" w:rsidR="00E47107" w:rsidRDefault="00E47107" w:rsidP="009B45BB">
      <w:pPr>
        <w:rPr>
          <w:rFonts w:ascii="Century Gothic" w:hAnsi="Century Gothic" w:cs="Tahoma"/>
          <w:bCs/>
          <w:sz w:val="24"/>
          <w:szCs w:val="24"/>
        </w:rPr>
      </w:pPr>
    </w:p>
    <w:p w14:paraId="75E259CB" w14:textId="77777777" w:rsidR="00E47107" w:rsidRDefault="00E47107" w:rsidP="009B45BB">
      <w:pPr>
        <w:rPr>
          <w:rFonts w:ascii="Century Gothic" w:hAnsi="Century Gothic" w:cs="Tahoma"/>
          <w:bCs/>
          <w:sz w:val="24"/>
          <w:szCs w:val="24"/>
        </w:rPr>
      </w:pPr>
    </w:p>
    <w:p w14:paraId="079BAEF8" w14:textId="77777777" w:rsidR="00E47107" w:rsidRPr="00E47107" w:rsidRDefault="00E47107" w:rsidP="009B45BB">
      <w:pPr>
        <w:rPr>
          <w:rFonts w:ascii="Century Gothic" w:hAnsi="Century Gothic"/>
          <w:sz w:val="24"/>
          <w:szCs w:val="24"/>
        </w:rPr>
      </w:pPr>
    </w:p>
    <w:sectPr w:rsidR="00E47107" w:rsidRPr="00E47107" w:rsidSect="00376D5C">
      <w:headerReference w:type="default" r:id="rId26"/>
      <w:type w:val="continuous"/>
      <w:pgSz w:w="12240" w:h="15840"/>
      <w:pgMar w:top="1008" w:right="1008" w:bottom="1008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81185" w14:textId="77777777" w:rsidR="00E95B3A" w:rsidRDefault="00E95B3A">
      <w:r>
        <w:separator/>
      </w:r>
    </w:p>
  </w:endnote>
  <w:endnote w:type="continuationSeparator" w:id="0">
    <w:p w14:paraId="2C06666A" w14:textId="77777777" w:rsidR="00E95B3A" w:rsidRDefault="00E9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5C9A7" w14:textId="77777777" w:rsidR="00E95B3A" w:rsidRDefault="00E95B3A">
      <w:r>
        <w:separator/>
      </w:r>
    </w:p>
  </w:footnote>
  <w:footnote w:type="continuationSeparator" w:id="0">
    <w:p w14:paraId="2F6CB9E9" w14:textId="77777777" w:rsidR="00E95B3A" w:rsidRDefault="00E95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90454" w14:textId="424CA864" w:rsidR="00A25743" w:rsidRDefault="00A25743" w:rsidP="00944268">
    <w:pPr>
      <w:pStyle w:val="Header"/>
      <w:tabs>
        <w:tab w:val="clear" w:pos="8640"/>
        <w:tab w:val="left" w:pos="5040"/>
      </w:tabs>
      <w:rPr>
        <w:rFonts w:ascii="Century Gothic" w:hAnsi="Century Gothic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182B7" w14:textId="6920CA5F" w:rsidR="004537ED" w:rsidRDefault="00944268" w:rsidP="004537ED">
    <w:pPr>
      <w:pStyle w:val="Header"/>
      <w:tabs>
        <w:tab w:val="clear" w:pos="8640"/>
        <w:tab w:val="right" w:pos="10260"/>
      </w:tabs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Algebra</w:t>
    </w:r>
    <w:r w:rsidR="003700B7">
      <w:rPr>
        <w:rFonts w:ascii="Century Gothic" w:hAnsi="Century Gothic"/>
        <w:sz w:val="24"/>
        <w:szCs w:val="24"/>
      </w:rPr>
      <w:t xml:space="preserve">                   </w:t>
    </w:r>
    <w:r w:rsidR="004537ED" w:rsidRPr="00ED5862">
      <w:rPr>
        <w:rFonts w:ascii="Century Gothic" w:hAnsi="Century Gothic"/>
        <w:sz w:val="24"/>
        <w:szCs w:val="24"/>
      </w:rPr>
      <w:t xml:space="preserve">Unit </w:t>
    </w:r>
    <w:r>
      <w:rPr>
        <w:rFonts w:ascii="Century Gothic" w:hAnsi="Century Gothic"/>
        <w:sz w:val="24"/>
        <w:szCs w:val="24"/>
      </w:rPr>
      <w:t>5</w:t>
    </w:r>
    <w:r w:rsidR="003700B7">
      <w:rPr>
        <w:rFonts w:ascii="Century Gothic" w:hAnsi="Century Gothic"/>
        <w:sz w:val="24"/>
        <w:szCs w:val="24"/>
      </w:rPr>
      <w:t xml:space="preserve"> – Solving Quadratic Equations</w:t>
    </w:r>
    <w:r w:rsidR="004537ED">
      <w:rPr>
        <w:rFonts w:ascii="Century Gothic" w:hAnsi="Century Gothic"/>
        <w:sz w:val="24"/>
        <w:szCs w:val="24"/>
      </w:rPr>
      <w:tab/>
    </w:r>
    <w:r w:rsidR="009B45BB">
      <w:rPr>
        <w:rFonts w:ascii="Century Gothic" w:hAnsi="Century Gothic"/>
        <w:sz w:val="24"/>
        <w:szCs w:val="24"/>
      </w:rPr>
      <w:t>Practice</w:t>
    </w:r>
  </w:p>
  <w:p w14:paraId="04A088DE" w14:textId="77777777" w:rsidR="004F300A" w:rsidRPr="004537ED" w:rsidRDefault="004F300A" w:rsidP="004537ED">
    <w:pPr>
      <w:pStyle w:val="Header"/>
      <w:tabs>
        <w:tab w:val="clear" w:pos="8640"/>
        <w:tab w:val="right" w:pos="10260"/>
      </w:tabs>
      <w:jc w:val="center"/>
      <w:rPr>
        <w:rFonts w:ascii="Century Gothic" w:hAnsi="Century Gothi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04D"/>
    <w:multiLevelType w:val="hybridMultilevel"/>
    <w:tmpl w:val="9886D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0D1CE2"/>
    <w:multiLevelType w:val="hybridMultilevel"/>
    <w:tmpl w:val="82B4B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3F3907"/>
    <w:multiLevelType w:val="hybridMultilevel"/>
    <w:tmpl w:val="ECF87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033C2"/>
    <w:multiLevelType w:val="hybridMultilevel"/>
    <w:tmpl w:val="3476030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4F4D26"/>
    <w:multiLevelType w:val="hybridMultilevel"/>
    <w:tmpl w:val="CD5CF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E62D59"/>
    <w:multiLevelType w:val="hybridMultilevel"/>
    <w:tmpl w:val="DFD44F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02"/>
    <w:rsid w:val="00087F02"/>
    <w:rsid w:val="001F13EA"/>
    <w:rsid w:val="00250446"/>
    <w:rsid w:val="00291B73"/>
    <w:rsid w:val="003607FD"/>
    <w:rsid w:val="00360ED8"/>
    <w:rsid w:val="003700B7"/>
    <w:rsid w:val="00376D5C"/>
    <w:rsid w:val="004537ED"/>
    <w:rsid w:val="00482AEA"/>
    <w:rsid w:val="004E122D"/>
    <w:rsid w:val="004F300A"/>
    <w:rsid w:val="0052178A"/>
    <w:rsid w:val="005351AE"/>
    <w:rsid w:val="006127AE"/>
    <w:rsid w:val="006C23BF"/>
    <w:rsid w:val="00944268"/>
    <w:rsid w:val="009567C7"/>
    <w:rsid w:val="00966BC8"/>
    <w:rsid w:val="009A61D7"/>
    <w:rsid w:val="009B0D25"/>
    <w:rsid w:val="009B45BB"/>
    <w:rsid w:val="009B72CB"/>
    <w:rsid w:val="009C1D28"/>
    <w:rsid w:val="009E25E3"/>
    <w:rsid w:val="00A25743"/>
    <w:rsid w:val="00A70985"/>
    <w:rsid w:val="00A752C2"/>
    <w:rsid w:val="00B169C6"/>
    <w:rsid w:val="00B207FF"/>
    <w:rsid w:val="00D04129"/>
    <w:rsid w:val="00E47107"/>
    <w:rsid w:val="00E95B3A"/>
    <w:rsid w:val="00ED5862"/>
    <w:rsid w:val="00F34F02"/>
    <w:rsid w:val="00F90154"/>
    <w:rsid w:val="00F9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D5663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BC8"/>
  </w:style>
  <w:style w:type="paragraph" w:styleId="Heading1">
    <w:name w:val="heading 1"/>
    <w:basedOn w:val="Normal"/>
    <w:next w:val="Normal"/>
    <w:qFormat/>
    <w:rsid w:val="00966BC8"/>
    <w:pPr>
      <w:keepNext/>
      <w:jc w:val="right"/>
      <w:outlineLvl w:val="0"/>
    </w:pPr>
    <w:rPr>
      <w:rFonts w:ascii="Tahoma" w:hAnsi="Tahoma"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6BC8"/>
    <w:pPr>
      <w:jc w:val="center"/>
    </w:pPr>
    <w:rPr>
      <w:rFonts w:ascii="Bradley Hand ITC" w:hAnsi="Bradley Hand ITC" w:cs="Tahoma"/>
      <w:b/>
      <w:bCs/>
      <w:sz w:val="24"/>
    </w:rPr>
  </w:style>
  <w:style w:type="paragraph" w:styleId="Header">
    <w:name w:val="header"/>
    <w:basedOn w:val="Normal"/>
    <w:rsid w:val="00ED58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58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60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0ED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00B7"/>
    <w:rPr>
      <w:color w:val="808080"/>
    </w:rPr>
  </w:style>
  <w:style w:type="paragraph" w:styleId="ListParagraph">
    <w:name w:val="List Paragraph"/>
    <w:basedOn w:val="Normal"/>
    <w:uiPriority w:val="34"/>
    <w:qFormat/>
    <w:rsid w:val="0053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MCEACHERN HIGH SCHOOL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Mary Kathryn Inman</dc:creator>
  <cp:lastModifiedBy>Christopher Watson</cp:lastModifiedBy>
  <cp:revision>3</cp:revision>
  <cp:lastPrinted>2015-02-09T12:23:00Z</cp:lastPrinted>
  <dcterms:created xsi:type="dcterms:W3CDTF">2016-03-09T13:28:00Z</dcterms:created>
  <dcterms:modified xsi:type="dcterms:W3CDTF">2016-10-03T11:53:00Z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