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2D" w:rsidRPr="00BD48BB" w:rsidRDefault="00DF7E84" w:rsidP="00857E2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6</w:t>
      </w:r>
      <w:r w:rsidR="00857E2D" w:rsidRPr="00BD48BB">
        <w:rPr>
          <w:rFonts w:ascii="Century Gothic" w:hAnsi="Century Gothic"/>
          <w:b/>
        </w:rPr>
        <w:t xml:space="preserve">: </w:t>
      </w:r>
      <w:r w:rsidR="00857E2D">
        <w:rPr>
          <w:rFonts w:ascii="Century Gothic" w:hAnsi="Century Gothic"/>
          <w:b/>
        </w:rPr>
        <w:t>Applications of Exponential Functions</w:t>
      </w:r>
      <w:r w:rsidR="00857E2D">
        <w:rPr>
          <w:rFonts w:ascii="Century Gothic" w:hAnsi="Century Gothic"/>
          <w:b/>
        </w:rPr>
        <w:tab/>
      </w:r>
      <w:r w:rsidR="00857E2D">
        <w:rPr>
          <w:rFonts w:ascii="Century Gothic" w:hAnsi="Century Gothic"/>
          <w:b/>
        </w:rPr>
        <w:tab/>
      </w:r>
      <w:r w:rsidR="00857E2D">
        <w:rPr>
          <w:rFonts w:ascii="Century Gothic" w:hAnsi="Century Gothic"/>
          <w:b/>
        </w:rPr>
        <w:tab/>
      </w:r>
      <w:r w:rsidR="00857E2D" w:rsidRPr="00BD48BB">
        <w:rPr>
          <w:rFonts w:ascii="Century Gothic" w:hAnsi="Century Gothic"/>
          <w:b/>
        </w:rPr>
        <w:t>Name: ____________________________</w:t>
      </w:r>
    </w:p>
    <w:p w:rsidR="00D70750" w:rsidRDefault="00857E2D" w:rsidP="00857E2D">
      <w:pPr>
        <w:spacing w:after="0" w:line="240" w:lineRule="auto"/>
        <w:rPr>
          <w:rFonts w:ascii="Century Gothic" w:hAnsi="Century Gothic"/>
          <w:b/>
        </w:rPr>
      </w:pPr>
      <w:r w:rsidRPr="00BD48BB">
        <w:rPr>
          <w:rFonts w:ascii="Century Gothic" w:hAnsi="Century Gothic"/>
          <w:b/>
        </w:rPr>
        <w:t>Practice Assignment</w:t>
      </w:r>
    </w:p>
    <w:p w:rsidR="00857E2D" w:rsidRPr="00857E2D" w:rsidRDefault="00DF7E84" w:rsidP="00857E2D">
      <w:pPr>
        <w:spacing w:after="0" w:line="240" w:lineRule="auto"/>
        <w:rPr>
          <w:rFonts w:ascii="Century Gothic" w:hAnsi="Century Gothic"/>
          <w:b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DF7E84" w:rsidRPr="00445C5F" w:rsidTr="00DF7E84">
        <w:tc>
          <w:tcPr>
            <w:tcW w:w="5395" w:type="dxa"/>
            <w:vAlign w:val="center"/>
          </w:tcPr>
          <w:p w:rsidR="00DF7E84" w:rsidRPr="00445C5F" w:rsidRDefault="00DF7E84" w:rsidP="005B15E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45C5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Growth: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(1+r)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5400" w:type="dxa"/>
            <w:vAlign w:val="center"/>
          </w:tcPr>
          <w:p w:rsidR="00DF7E84" w:rsidRPr="00445C5F" w:rsidRDefault="00DF7E84" w:rsidP="005B15E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45C5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Decay: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(1-r)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</w:tr>
      <w:tr w:rsidR="00DF7E84" w:rsidRPr="00445C5F" w:rsidTr="00DF7E84">
        <w:trPr>
          <w:trHeight w:val="1367"/>
        </w:trPr>
        <w:tc>
          <w:tcPr>
            <w:tcW w:w="5395" w:type="dxa"/>
          </w:tcPr>
          <w:p w:rsidR="00DF7E84" w:rsidRPr="00445C5F" w:rsidRDefault="00DF7E84" w:rsidP="00281F9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45C5F">
              <w:rPr>
                <w:rFonts w:ascii="Century Gothic" w:hAnsi="Century Gothic" w:cstheme="minorHAnsi"/>
                <w:sz w:val="20"/>
                <w:szCs w:val="20"/>
              </w:rPr>
              <w:t>Key Words:</w:t>
            </w:r>
          </w:p>
          <w:p w:rsidR="00DF7E84" w:rsidRPr="00445C5F" w:rsidRDefault="00DF7E84" w:rsidP="00281F9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F7E84" w:rsidRPr="00445C5F" w:rsidRDefault="00DF7E84" w:rsidP="00281F9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DF7E84" w:rsidRPr="00445C5F" w:rsidRDefault="00DF7E84" w:rsidP="00281F9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45C5F">
              <w:rPr>
                <w:rFonts w:ascii="Century Gothic" w:hAnsi="Century Gothic" w:cstheme="minorHAnsi"/>
                <w:sz w:val="20"/>
                <w:szCs w:val="20"/>
              </w:rPr>
              <w:t>Key Words:</w:t>
            </w:r>
          </w:p>
        </w:tc>
      </w:tr>
    </w:tbl>
    <w:p w:rsidR="00857E2D" w:rsidRPr="00445C5F" w:rsidRDefault="00857E2D" w:rsidP="005B15E1">
      <w:pPr>
        <w:rPr>
          <w:rFonts w:ascii="Century Gothic" w:hAnsi="Century Gothic" w:cstheme="minorHAnsi"/>
          <w:sz w:val="20"/>
          <w:szCs w:val="20"/>
        </w:rPr>
      </w:pPr>
      <w:r w:rsidRPr="00445C5F">
        <w:rPr>
          <w:rFonts w:ascii="Century Gothic" w:hAnsi="Century Gothic" w:cstheme="minorHAnsi"/>
          <w:b/>
          <w:sz w:val="20"/>
          <w:szCs w:val="20"/>
        </w:rPr>
        <w:t xml:space="preserve">Directions: </w:t>
      </w:r>
      <w:r w:rsidRPr="00445C5F">
        <w:rPr>
          <w:rFonts w:ascii="Century Gothic" w:hAnsi="Century Gothic" w:cstheme="minorHAnsi"/>
          <w:sz w:val="20"/>
          <w:szCs w:val="20"/>
        </w:rPr>
        <w:t xml:space="preserve">Create an exponential model and use it to solve each problem.  </w:t>
      </w:r>
    </w:p>
    <w:p w:rsidR="005B15E1" w:rsidRPr="00445C5F" w:rsidRDefault="00281F9F" w:rsidP="005B15E1">
      <w:pPr>
        <w:rPr>
          <w:rFonts w:ascii="Century Gothic" w:hAnsi="Century Gothic" w:cstheme="minorHAnsi"/>
          <w:sz w:val="20"/>
          <w:szCs w:val="20"/>
        </w:rPr>
      </w:pPr>
      <w:r w:rsidRPr="00445C5F">
        <w:rPr>
          <w:rFonts w:ascii="Century Gothic" w:hAnsi="Century Gothic" w:cstheme="minorHAnsi"/>
          <w:b/>
          <w:sz w:val="20"/>
          <w:szCs w:val="20"/>
        </w:rPr>
        <w:t>Example 1:</w:t>
      </w:r>
      <w:r w:rsidRPr="00445C5F">
        <w:rPr>
          <w:rFonts w:ascii="Century Gothic" w:hAnsi="Century Gothic" w:cstheme="minorHAnsi"/>
          <w:sz w:val="20"/>
          <w:szCs w:val="20"/>
        </w:rPr>
        <w:t xml:space="preserve">  </w:t>
      </w:r>
      <w:r w:rsidR="00857E2D" w:rsidRPr="00445C5F">
        <w:rPr>
          <w:rFonts w:ascii="Century Gothic" w:hAnsi="Century Gothic" w:cstheme="minorHAnsi"/>
          <w:sz w:val="20"/>
          <w:szCs w:val="20"/>
        </w:rPr>
        <w:t>Russell’s health and fitness blog is really taking off.  The blog had 45,000 commenters this month and the number of commenters has consistently gone up by 10% per month.  How many commenters can Russell expect to have in 5 months?</w:t>
      </w:r>
    </w:p>
    <w:p w:rsidR="005B15E1" w:rsidRDefault="005B15E1" w:rsidP="005B15E1">
      <w:pPr>
        <w:rPr>
          <w:rFonts w:ascii="Century Gothic" w:hAnsi="Century Gothic" w:cstheme="minorHAnsi"/>
          <w:sz w:val="20"/>
          <w:szCs w:val="20"/>
        </w:rPr>
      </w:pPr>
    </w:p>
    <w:p w:rsidR="00445C5F" w:rsidRDefault="00445C5F" w:rsidP="005B15E1">
      <w:pPr>
        <w:rPr>
          <w:rFonts w:ascii="Century Gothic" w:hAnsi="Century Gothic" w:cstheme="minorHAnsi"/>
          <w:sz w:val="20"/>
          <w:szCs w:val="20"/>
        </w:rPr>
      </w:pPr>
    </w:p>
    <w:p w:rsidR="00DF7E84" w:rsidRDefault="00DF7E84" w:rsidP="005B15E1">
      <w:pPr>
        <w:rPr>
          <w:rFonts w:ascii="Century Gothic" w:hAnsi="Century Gothic" w:cstheme="minorHAnsi"/>
          <w:sz w:val="20"/>
          <w:szCs w:val="20"/>
        </w:rPr>
      </w:pPr>
    </w:p>
    <w:p w:rsidR="00DF7E84" w:rsidRDefault="00DF7E84" w:rsidP="005B15E1">
      <w:pPr>
        <w:rPr>
          <w:rFonts w:ascii="Century Gothic" w:hAnsi="Century Gothic" w:cstheme="minorHAnsi"/>
          <w:sz w:val="20"/>
          <w:szCs w:val="20"/>
        </w:rPr>
      </w:pPr>
    </w:p>
    <w:p w:rsidR="00DF7E84" w:rsidRPr="00445C5F" w:rsidRDefault="00DF7E84" w:rsidP="005B15E1">
      <w:pPr>
        <w:rPr>
          <w:rFonts w:ascii="Century Gothic" w:hAnsi="Century Gothic" w:cstheme="minorHAnsi"/>
          <w:sz w:val="20"/>
          <w:szCs w:val="20"/>
        </w:rPr>
      </w:pPr>
    </w:p>
    <w:p w:rsidR="005B15E1" w:rsidRPr="00445C5F" w:rsidRDefault="005B15E1" w:rsidP="005B15E1">
      <w:pPr>
        <w:rPr>
          <w:rFonts w:ascii="Century Gothic" w:hAnsi="Century Gothic" w:cstheme="minorHAnsi"/>
          <w:sz w:val="20"/>
          <w:szCs w:val="20"/>
        </w:rPr>
      </w:pPr>
    </w:p>
    <w:p w:rsidR="00281F9F" w:rsidRPr="00445C5F" w:rsidRDefault="00281F9F" w:rsidP="005B15E1">
      <w:pPr>
        <w:rPr>
          <w:rFonts w:ascii="Century Gothic" w:hAnsi="Century Gothic" w:cstheme="minorHAnsi"/>
          <w:sz w:val="20"/>
          <w:szCs w:val="20"/>
        </w:rPr>
      </w:pPr>
      <w:r w:rsidRPr="00445C5F">
        <w:rPr>
          <w:rFonts w:ascii="Century Gothic" w:hAnsi="Century Gothic" w:cstheme="minorHAnsi"/>
          <w:b/>
          <w:sz w:val="20"/>
          <w:szCs w:val="20"/>
        </w:rPr>
        <w:t>Example 2:</w:t>
      </w:r>
      <w:r w:rsidRPr="00445C5F">
        <w:rPr>
          <w:rFonts w:ascii="Century Gothic" w:hAnsi="Century Gothic" w:cstheme="minorHAnsi"/>
          <w:sz w:val="20"/>
          <w:szCs w:val="20"/>
        </w:rPr>
        <w:t xml:space="preserve">  </w:t>
      </w:r>
      <w:r w:rsidR="00857E2D" w:rsidRPr="00445C5F">
        <w:rPr>
          <w:rFonts w:ascii="Century Gothic" w:hAnsi="Century Gothic" w:cstheme="minorHAnsi"/>
          <w:sz w:val="20"/>
          <w:szCs w:val="20"/>
        </w:rPr>
        <w:t>A pot of soup, currently at 84</w:t>
      </w:r>
      <w:r w:rsidR="00857E2D" w:rsidRPr="00445C5F">
        <w:rPr>
          <w:rFonts w:ascii="Century Gothic" w:hAnsi="Century Gothic" w:cstheme="minorHAnsi"/>
          <w:position w:val="-4"/>
          <w:sz w:val="20"/>
          <w:szCs w:val="20"/>
        </w:rPr>
        <w:object w:dxaOrig="13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.4pt;height:11.4pt" o:ole="">
            <v:imagedata r:id="rId7" o:title=""/>
          </v:shape>
          <o:OLEObject Type="Embed" ProgID="Equation.DSMT4" ShapeID="_x0000_i1026" DrawAspect="Content" ObjectID="_1582201442" r:id="rId8"/>
        </w:object>
      </w:r>
      <w:r w:rsidR="00857E2D" w:rsidRPr="00445C5F">
        <w:rPr>
          <w:rFonts w:ascii="Century Gothic" w:hAnsi="Century Gothic" w:cstheme="minorHAnsi"/>
          <w:sz w:val="20"/>
          <w:szCs w:val="20"/>
        </w:rPr>
        <w:t>C is left out to cool.  If that temperature decreases by 5% per minute, what will the temperature be in 5 minutes?</w:t>
      </w:r>
    </w:p>
    <w:p w:rsidR="00281F9F" w:rsidRDefault="00281F9F" w:rsidP="00281F9F">
      <w:pPr>
        <w:rPr>
          <w:rFonts w:ascii="Century Gothic" w:hAnsi="Century Gothic" w:cstheme="minorHAnsi"/>
          <w:sz w:val="20"/>
          <w:szCs w:val="20"/>
        </w:rPr>
      </w:pPr>
    </w:p>
    <w:p w:rsidR="00445C5F" w:rsidRDefault="00445C5F" w:rsidP="00281F9F">
      <w:pPr>
        <w:rPr>
          <w:rFonts w:ascii="Century Gothic" w:hAnsi="Century Gothic" w:cstheme="minorHAnsi"/>
          <w:sz w:val="20"/>
          <w:szCs w:val="20"/>
        </w:rPr>
      </w:pPr>
    </w:p>
    <w:p w:rsidR="00DF7E84" w:rsidRDefault="00DF7E84" w:rsidP="00281F9F">
      <w:pPr>
        <w:rPr>
          <w:rFonts w:ascii="Century Gothic" w:hAnsi="Century Gothic" w:cstheme="minorHAnsi"/>
          <w:sz w:val="20"/>
          <w:szCs w:val="20"/>
        </w:rPr>
      </w:pPr>
    </w:p>
    <w:p w:rsidR="00DF7E84" w:rsidRDefault="00DF7E84" w:rsidP="00281F9F">
      <w:pPr>
        <w:rPr>
          <w:rFonts w:ascii="Century Gothic" w:hAnsi="Century Gothic" w:cstheme="minorHAnsi"/>
          <w:sz w:val="20"/>
          <w:szCs w:val="20"/>
        </w:rPr>
      </w:pPr>
    </w:p>
    <w:p w:rsidR="00DF7E84" w:rsidRPr="00445C5F" w:rsidRDefault="00DF7E84" w:rsidP="00281F9F">
      <w:pPr>
        <w:rPr>
          <w:rFonts w:ascii="Century Gothic" w:hAnsi="Century Gothic" w:cstheme="minorHAnsi"/>
          <w:sz w:val="20"/>
          <w:szCs w:val="20"/>
        </w:rPr>
      </w:pPr>
    </w:p>
    <w:p w:rsidR="00AB07AB" w:rsidRPr="00445C5F" w:rsidRDefault="00AB07AB" w:rsidP="00281F9F">
      <w:pPr>
        <w:rPr>
          <w:rFonts w:ascii="Century Gothic" w:hAnsi="Century Gothic" w:cstheme="minorHAnsi"/>
          <w:sz w:val="20"/>
          <w:szCs w:val="20"/>
        </w:rPr>
      </w:pPr>
    </w:p>
    <w:p w:rsidR="000109CE" w:rsidRPr="00445C5F" w:rsidRDefault="00AB07AB" w:rsidP="000109CE">
      <w:pPr>
        <w:rPr>
          <w:rFonts w:ascii="Century Gothic" w:hAnsi="Century Gothic" w:cstheme="minorHAnsi"/>
          <w:sz w:val="20"/>
          <w:szCs w:val="20"/>
        </w:rPr>
      </w:pPr>
      <w:r w:rsidRPr="00445C5F">
        <w:rPr>
          <w:rFonts w:ascii="Century Gothic" w:hAnsi="Century Gothic" w:cstheme="minorHAnsi"/>
          <w:b/>
          <w:sz w:val="20"/>
          <w:szCs w:val="20"/>
        </w:rPr>
        <w:t>Example 3</w:t>
      </w:r>
      <w:r w:rsidR="00281F9F" w:rsidRPr="00445C5F">
        <w:rPr>
          <w:rFonts w:ascii="Century Gothic" w:hAnsi="Century Gothic" w:cstheme="minorHAnsi"/>
          <w:b/>
          <w:sz w:val="20"/>
          <w:szCs w:val="20"/>
        </w:rPr>
        <w:t>:</w:t>
      </w:r>
      <w:r w:rsidR="00281F9F" w:rsidRPr="00445C5F">
        <w:rPr>
          <w:rFonts w:ascii="Century Gothic" w:hAnsi="Century Gothic" w:cstheme="minorHAnsi"/>
          <w:sz w:val="20"/>
          <w:szCs w:val="20"/>
        </w:rPr>
        <w:t xml:space="preserve">  </w:t>
      </w:r>
      <w:r w:rsidR="005B15E1" w:rsidRPr="00445C5F">
        <w:rPr>
          <w:rFonts w:ascii="Century Gothic" w:hAnsi="Century Gothic" w:cstheme="minorHAnsi"/>
          <w:sz w:val="20"/>
          <w:szCs w:val="20"/>
        </w:rPr>
        <w:t>The population of a small town started at 233 people in 1999.  If the population grows at a rate of 16% per year, how many people are now in the town in 2006?</w:t>
      </w:r>
    </w:p>
    <w:p w:rsidR="00AB07AB" w:rsidRPr="00445C5F" w:rsidRDefault="00AB07AB" w:rsidP="00AB07AB">
      <w:pPr>
        <w:rPr>
          <w:rFonts w:ascii="Century Gothic" w:hAnsi="Century Gothic" w:cstheme="minorHAnsi"/>
          <w:b/>
          <w:sz w:val="20"/>
          <w:szCs w:val="20"/>
        </w:rPr>
      </w:pPr>
    </w:p>
    <w:p w:rsidR="00AB07AB" w:rsidRDefault="00AB07AB" w:rsidP="00AB07AB">
      <w:pPr>
        <w:rPr>
          <w:rFonts w:ascii="Century Gothic" w:hAnsi="Century Gothic" w:cstheme="minorHAnsi"/>
          <w:b/>
          <w:sz w:val="20"/>
          <w:szCs w:val="20"/>
        </w:rPr>
      </w:pPr>
    </w:p>
    <w:p w:rsidR="00DF7E84" w:rsidRDefault="00DF7E84" w:rsidP="00AB07AB">
      <w:pPr>
        <w:rPr>
          <w:rFonts w:ascii="Century Gothic" w:hAnsi="Century Gothic" w:cstheme="minorHAnsi"/>
          <w:b/>
          <w:sz w:val="20"/>
          <w:szCs w:val="20"/>
        </w:rPr>
      </w:pPr>
    </w:p>
    <w:p w:rsidR="00DF7E84" w:rsidRDefault="00DF7E84" w:rsidP="00AB07AB">
      <w:pPr>
        <w:rPr>
          <w:rFonts w:ascii="Century Gothic" w:hAnsi="Century Gothic" w:cstheme="minorHAnsi"/>
          <w:b/>
          <w:sz w:val="20"/>
          <w:szCs w:val="20"/>
        </w:rPr>
      </w:pPr>
    </w:p>
    <w:p w:rsidR="00445C5F" w:rsidRDefault="00445C5F" w:rsidP="000109CE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XSpec="right" w:tblpY="1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402"/>
        <w:gridCol w:w="1414"/>
      </w:tblGrid>
      <w:tr w:rsidR="00445C5F" w:rsidTr="00445C5F">
        <w:trPr>
          <w:trHeight w:val="5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  <w:rPr>
                <w:rStyle w:val="01-Bold"/>
              </w:rPr>
            </w:pPr>
            <w:r>
              <w:rPr>
                <w:rStyle w:val="01-Bold"/>
              </w:rPr>
              <w:lastRenderedPageBreak/>
              <w:t>Year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  <w:rPr>
                <w:rStyle w:val="01-Bold"/>
              </w:rPr>
            </w:pPr>
            <w:r>
              <w:rPr>
                <w:rStyle w:val="01-Bold"/>
              </w:rPr>
              <w:t>Job 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  <w:rPr>
                <w:rStyle w:val="01-Bold"/>
              </w:rPr>
            </w:pPr>
            <w:r>
              <w:rPr>
                <w:rStyle w:val="01-Bold"/>
              </w:rPr>
              <w:t>Job B</w:t>
            </w:r>
          </w:p>
        </w:tc>
      </w:tr>
      <w:tr w:rsidR="00445C5F" w:rsidTr="00445C5F">
        <w:trPr>
          <w:trHeight w:val="5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$30,000.00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$24,000.00</w:t>
            </w:r>
          </w:p>
        </w:tc>
      </w:tr>
      <w:tr w:rsidR="00445C5F" w:rsidTr="00445C5F">
        <w:trPr>
          <w:trHeight w:val="5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$30,660.00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$25,080.00</w:t>
            </w:r>
          </w:p>
        </w:tc>
      </w:tr>
      <w:tr w:rsidR="00445C5F" w:rsidTr="00445C5F">
        <w:trPr>
          <w:trHeight w:val="5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$31,334.52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5C5F" w:rsidRDefault="00445C5F" w:rsidP="00445C5F">
            <w:pPr>
              <w:pStyle w:val="15-MainText"/>
              <w:spacing w:before="0"/>
              <w:ind w:right="0"/>
              <w:jc w:val="center"/>
            </w:pPr>
            <w:r>
              <w:t>$26,209.00</w:t>
            </w:r>
          </w:p>
        </w:tc>
      </w:tr>
    </w:tbl>
    <w:p w:rsidR="00445C5F" w:rsidRDefault="00DF7E84" w:rsidP="00445C5F">
      <w:pPr>
        <w:pStyle w:val="10-DirectionText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sz w:val="20"/>
        </w:rPr>
        <w:t>Example 4</w:t>
      </w:r>
      <w:r w:rsidR="00445C5F" w:rsidRPr="00CD1E2B">
        <w:rPr>
          <w:rFonts w:ascii="Century Gothic" w:hAnsi="Century Gothic"/>
          <w:sz w:val="20"/>
        </w:rPr>
        <w:t>:</w:t>
      </w:r>
      <w:r w:rsidR="00445C5F">
        <w:rPr>
          <w:rFonts w:ascii="Century Gothic" w:hAnsi="Century Gothic"/>
          <w:b w:val="0"/>
          <w:sz w:val="20"/>
        </w:rPr>
        <w:t xml:space="preserve"> </w:t>
      </w:r>
      <w:r w:rsidR="00445C5F" w:rsidRPr="00445C5F">
        <w:rPr>
          <w:rFonts w:ascii="Century Gothic" w:hAnsi="Century Gothic"/>
          <w:b w:val="0"/>
          <w:sz w:val="20"/>
        </w:rPr>
        <w:t>Raheem was offered two different jobs as a we</w:t>
      </w:r>
      <w:r w:rsidR="00445C5F">
        <w:rPr>
          <w:rFonts w:ascii="Century Gothic" w:hAnsi="Century Gothic"/>
          <w:b w:val="0"/>
          <w:sz w:val="20"/>
        </w:rPr>
        <w:t xml:space="preserve">bmaster. Each job had different </w:t>
      </w:r>
      <w:r w:rsidR="00445C5F" w:rsidRPr="00445C5F">
        <w:rPr>
          <w:rFonts w:ascii="Century Gothic" w:hAnsi="Century Gothic"/>
          <w:b w:val="0"/>
          <w:sz w:val="20"/>
        </w:rPr>
        <w:t>starting annual salaries and different increases each year. The table shows the salaries for the first few years. Use this information to answer questions 11</w:t>
      </w:r>
      <w:r w:rsidR="00445C5F" w:rsidRPr="00445C5F">
        <w:rPr>
          <w:rFonts w:ascii="Century Gothic" w:hAnsi="Century Gothic"/>
          <w:b w:val="0"/>
          <w:sz w:val="20"/>
        </w:rPr>
        <w:sym w:font="Symbol" w:char="F02D"/>
      </w:r>
      <w:r w:rsidR="00445C5F">
        <w:rPr>
          <w:rFonts w:ascii="Century Gothic" w:hAnsi="Century Gothic"/>
          <w:b w:val="0"/>
          <w:sz w:val="20"/>
        </w:rPr>
        <w:t xml:space="preserve">13. </w:t>
      </w:r>
      <w:r w:rsidR="00445C5F" w:rsidRPr="00445C5F">
        <w:rPr>
          <w:rFonts w:ascii="Century Gothic" w:hAnsi="Century Gothic"/>
          <w:b w:val="0"/>
          <w:sz w:val="20"/>
        </w:rPr>
        <w:t>Round all answers to the nearest dollar.</w:t>
      </w:r>
    </w:p>
    <w:p w:rsidR="00445C5F" w:rsidRDefault="00445C5F" w:rsidP="00445C5F">
      <w:pPr>
        <w:pStyle w:val="10-DirectionText"/>
        <w:rPr>
          <w:rFonts w:ascii="Century Gothic" w:hAnsi="Century Gothic"/>
          <w:b w:val="0"/>
          <w:sz w:val="20"/>
        </w:rPr>
      </w:pP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Answer the following questions about Job A: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>Answer the following questions about Job B:</w:t>
      </w: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a. What is Raheem’s annual pay raise percent?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>a. What is Raheem’s annual pay raise percent?</w:t>
      </w: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CD1E2B" w:rsidRDefault="00CD1E2B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DF7E84" w:rsidRDefault="00DF7E84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b. Create an equation to represent Job A: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>b. Create an equation to represent Job B:</w:t>
      </w: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CD1E2B" w:rsidRDefault="00CD1E2B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DF7E84" w:rsidRDefault="00DF7E84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c. What is the annual salary for the 5</w:t>
      </w:r>
      <w:r w:rsidRPr="00445C5F">
        <w:rPr>
          <w:rFonts w:ascii="Century Gothic" w:hAnsi="Century Gothic"/>
          <w:b w:val="0"/>
          <w:sz w:val="20"/>
          <w:vertAlign w:val="superscript"/>
        </w:rPr>
        <w:t>th</w:t>
      </w:r>
      <w:r>
        <w:rPr>
          <w:rFonts w:ascii="Century Gothic" w:hAnsi="Century Gothic"/>
          <w:b w:val="0"/>
          <w:sz w:val="20"/>
        </w:rPr>
        <w:t xml:space="preserve"> year?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>c. What is the annual salary for the 5</w:t>
      </w:r>
      <w:r w:rsidRPr="00445C5F">
        <w:rPr>
          <w:rFonts w:ascii="Century Gothic" w:hAnsi="Century Gothic"/>
          <w:b w:val="0"/>
          <w:sz w:val="20"/>
          <w:vertAlign w:val="superscript"/>
        </w:rPr>
        <w:t>th</w:t>
      </w:r>
      <w:r>
        <w:rPr>
          <w:rFonts w:ascii="Century Gothic" w:hAnsi="Century Gothic"/>
          <w:b w:val="0"/>
          <w:sz w:val="20"/>
        </w:rPr>
        <w:t xml:space="preserve"> year?</w:t>
      </w: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DF7E84" w:rsidRDefault="00DF7E84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CD1E2B" w:rsidRDefault="00CD1E2B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445C5F" w:rsidRDefault="00445C5F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d. At what year will Job B pay a higher annual salary than Job A?</w:t>
      </w:r>
    </w:p>
    <w:p w:rsidR="00CD1E2B" w:rsidRDefault="00CD1E2B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CD1E2B" w:rsidRDefault="00CD1E2B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</w:p>
    <w:p w:rsidR="00DF7E84" w:rsidRDefault="00DF7E84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  <w:bookmarkStart w:id="0" w:name="_GoBack"/>
      <w:bookmarkEnd w:id="0"/>
    </w:p>
    <w:p w:rsidR="00CD1E2B" w:rsidRPr="00CD1E2B" w:rsidRDefault="00DF7E84" w:rsidP="00445C5F">
      <w:pPr>
        <w:pStyle w:val="10-DirectionText"/>
        <w:ind w:right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sz w:val="20"/>
        </w:rPr>
        <w:t>Example 5</w:t>
      </w:r>
      <w:r w:rsidR="00CD1E2B">
        <w:rPr>
          <w:rFonts w:ascii="Century Gothic" w:hAnsi="Century Gothic"/>
          <w:sz w:val="20"/>
        </w:rPr>
        <w:t xml:space="preserve">: </w:t>
      </w:r>
      <w:r w:rsidR="00CD1E2B">
        <w:rPr>
          <w:rFonts w:ascii="Century Gothic" w:hAnsi="Century Gothic"/>
          <w:b w:val="0"/>
          <w:sz w:val="20"/>
        </w:rPr>
        <w:t xml:space="preserve">The value of a rare baseball card increases every year at a rate of 4%.  Today, the card is worth $300.  The owner expects to sell the card as soon as the value is over $600.  How many years will the owner wait before selling the card?  Round your answer to the nearest whole number. </w:t>
      </w:r>
    </w:p>
    <w:p w:rsidR="00445C5F" w:rsidRDefault="00445C5F" w:rsidP="000109CE">
      <w:pPr>
        <w:rPr>
          <w:rFonts w:ascii="Century Gothic" w:hAnsi="Century Gothic" w:cstheme="minorHAnsi"/>
          <w:sz w:val="20"/>
          <w:szCs w:val="20"/>
        </w:rPr>
      </w:pPr>
    </w:p>
    <w:p w:rsidR="00221D2B" w:rsidRDefault="00221D2B" w:rsidP="000109CE">
      <w:pPr>
        <w:rPr>
          <w:rFonts w:ascii="Century Gothic" w:hAnsi="Century Gothic" w:cstheme="minorHAnsi"/>
          <w:sz w:val="20"/>
          <w:szCs w:val="20"/>
        </w:rPr>
      </w:pPr>
    </w:p>
    <w:p w:rsidR="00221D2B" w:rsidRDefault="00221D2B" w:rsidP="000109CE">
      <w:pPr>
        <w:rPr>
          <w:rFonts w:ascii="Century Gothic" w:hAnsi="Century Gothic" w:cstheme="minorHAnsi"/>
          <w:sz w:val="20"/>
          <w:szCs w:val="20"/>
        </w:rPr>
      </w:pPr>
    </w:p>
    <w:p w:rsidR="00221D2B" w:rsidRPr="00221D2B" w:rsidRDefault="00221D2B" w:rsidP="000109CE">
      <w:pPr>
        <w:rPr>
          <w:rFonts w:ascii="Century Gothic" w:hAnsi="Century Gothic" w:cstheme="minorHAnsi"/>
          <w:sz w:val="20"/>
          <w:szCs w:val="20"/>
        </w:rPr>
      </w:pPr>
    </w:p>
    <w:sectPr w:rsidR="00221D2B" w:rsidRPr="00221D2B" w:rsidSect="00E569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2D" w:rsidRDefault="00857E2D" w:rsidP="00857E2D">
      <w:pPr>
        <w:spacing w:after="0" w:line="240" w:lineRule="auto"/>
      </w:pPr>
      <w:r>
        <w:separator/>
      </w:r>
    </w:p>
  </w:endnote>
  <w:endnote w:type="continuationSeparator" w:id="0">
    <w:p w:rsidR="00857E2D" w:rsidRDefault="00857E2D" w:rsidP="0085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2D" w:rsidRDefault="00857E2D" w:rsidP="00857E2D">
      <w:pPr>
        <w:spacing w:after="0" w:line="240" w:lineRule="auto"/>
      </w:pPr>
      <w:r>
        <w:separator/>
      </w:r>
    </w:p>
  </w:footnote>
  <w:footnote w:type="continuationSeparator" w:id="0">
    <w:p w:rsidR="00857E2D" w:rsidRDefault="00857E2D" w:rsidP="0085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2D" w:rsidRPr="00445C5F" w:rsidRDefault="00857E2D">
    <w:pPr>
      <w:pStyle w:val="Header"/>
      <w:rPr>
        <w:rFonts w:ascii="Century Gothic" w:hAnsi="Century Gothic"/>
        <w:sz w:val="20"/>
        <w:szCs w:val="20"/>
      </w:rPr>
    </w:pPr>
    <w:r w:rsidRPr="00445C5F">
      <w:rPr>
        <w:rFonts w:ascii="Century Gothic" w:hAnsi="Century Gothic"/>
        <w:sz w:val="20"/>
        <w:szCs w:val="20"/>
      </w:rPr>
      <w:t>Algebra 1</w:t>
    </w:r>
    <w:r w:rsidRPr="00445C5F">
      <w:rPr>
        <w:rFonts w:ascii="Century Gothic" w:hAnsi="Century Gothic"/>
        <w:sz w:val="20"/>
        <w:szCs w:val="20"/>
      </w:rPr>
      <w:tab/>
      <w:t xml:space="preserve">      </w:t>
    </w:r>
    <w:r w:rsidR="00445C5F" w:rsidRPr="00445C5F">
      <w:rPr>
        <w:rFonts w:ascii="Century Gothic" w:hAnsi="Century Gothic"/>
        <w:sz w:val="20"/>
        <w:szCs w:val="20"/>
      </w:rPr>
      <w:t xml:space="preserve">                          Unit 10</w:t>
    </w:r>
    <w:r w:rsidRPr="00445C5F">
      <w:rPr>
        <w:rFonts w:ascii="Century Gothic" w:hAnsi="Century Gothic"/>
        <w:sz w:val="20"/>
        <w:szCs w:val="20"/>
      </w:rPr>
      <w:t xml:space="preserve">: Exponential Functions        </w:t>
    </w:r>
    <w:r w:rsidRPr="00445C5F">
      <w:rPr>
        <w:rFonts w:ascii="Century Gothic" w:hAnsi="Century Gothic"/>
        <w:sz w:val="20"/>
        <w:szCs w:val="20"/>
      </w:rPr>
      <w:tab/>
      <w:t xml:space="preserve">                                    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28A3"/>
    <w:multiLevelType w:val="hybridMultilevel"/>
    <w:tmpl w:val="411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F"/>
    <w:rsid w:val="000109CE"/>
    <w:rsid w:val="001664C6"/>
    <w:rsid w:val="00221D2B"/>
    <w:rsid w:val="00281F9F"/>
    <w:rsid w:val="00285892"/>
    <w:rsid w:val="00445C5F"/>
    <w:rsid w:val="004F641D"/>
    <w:rsid w:val="005B15E1"/>
    <w:rsid w:val="00612C6F"/>
    <w:rsid w:val="00622E15"/>
    <w:rsid w:val="00857E2D"/>
    <w:rsid w:val="009D26C4"/>
    <w:rsid w:val="00A26F6F"/>
    <w:rsid w:val="00A84D82"/>
    <w:rsid w:val="00AB07AB"/>
    <w:rsid w:val="00CD1E2B"/>
    <w:rsid w:val="00D260C5"/>
    <w:rsid w:val="00D70750"/>
    <w:rsid w:val="00DF7E84"/>
    <w:rsid w:val="00E569F8"/>
    <w:rsid w:val="00F5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E849E3"/>
  <w15:docId w15:val="{21AD07C2-3683-4B19-BDF7-98024F5C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E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5"/>
    <w:rPr>
      <w:rFonts w:ascii="Calibri" w:hAnsi="Calibri" w:cs="Calibr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15E1"/>
    <w:rPr>
      <w:color w:val="808080"/>
    </w:rPr>
  </w:style>
  <w:style w:type="table" w:styleId="TableGrid">
    <w:name w:val="Table Grid"/>
    <w:basedOn w:val="TableNormal"/>
    <w:uiPriority w:val="59"/>
    <w:rsid w:val="005B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2D"/>
  </w:style>
  <w:style w:type="paragraph" w:styleId="Footer">
    <w:name w:val="footer"/>
    <w:basedOn w:val="Normal"/>
    <w:link w:val="FooterChar"/>
    <w:uiPriority w:val="99"/>
    <w:unhideWhenUsed/>
    <w:rsid w:val="0085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2D"/>
  </w:style>
  <w:style w:type="paragraph" w:customStyle="1" w:styleId="15-MainText">
    <w:name w:val="15 - Main Text"/>
    <w:rsid w:val="00445C5F"/>
    <w:pPr>
      <w:spacing w:before="80" w:after="0" w:line="270" w:lineRule="atLeast"/>
      <w:ind w:right="2020"/>
    </w:pPr>
    <w:rPr>
      <w:rFonts w:ascii="Arial" w:eastAsia="Times New Roman" w:hAnsi="Arial" w:cs="Times New Roman"/>
      <w:szCs w:val="20"/>
    </w:rPr>
  </w:style>
  <w:style w:type="character" w:customStyle="1" w:styleId="01-Bold">
    <w:name w:val="01 - Bold"/>
    <w:rsid w:val="00445C5F"/>
    <w:rPr>
      <w:b/>
    </w:rPr>
  </w:style>
  <w:style w:type="paragraph" w:customStyle="1" w:styleId="30-NumQ-2TABcol">
    <w:name w:val="30 - Num Q - 2 TAB col"/>
    <w:basedOn w:val="Normal"/>
    <w:rsid w:val="00445C5F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A-9ptArial">
    <w:name w:val="A - 9pt Arial"/>
    <w:rsid w:val="00445C5F"/>
    <w:rPr>
      <w:rFonts w:ascii="Arial" w:hAnsi="Arial"/>
      <w:sz w:val="18"/>
    </w:rPr>
  </w:style>
  <w:style w:type="paragraph" w:customStyle="1" w:styleId="10-DirectionText">
    <w:name w:val="10 - Direction Text"/>
    <w:basedOn w:val="15-MainText"/>
    <w:rsid w:val="00445C5F"/>
    <w:pPr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Cataldi</dc:creator>
  <cp:lastModifiedBy>Staci Dombrowski</cp:lastModifiedBy>
  <cp:revision>5</cp:revision>
  <cp:lastPrinted>2014-10-10T11:22:00Z</cp:lastPrinted>
  <dcterms:created xsi:type="dcterms:W3CDTF">2017-03-21T00:32:00Z</dcterms:created>
  <dcterms:modified xsi:type="dcterms:W3CDTF">2018-03-10T20:38:00Z</dcterms:modified>
</cp:coreProperties>
</file>